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5578E4" w:rsidRPr="005578E4" w:rsidP="005578E4" w14:paraId="424708C6" w14:textId="4DAE3181">
      <w:pPr>
        <w:jc w:val="center"/>
        <w:rPr>
          <w:rFonts w:ascii="Times New Roman" w:hAnsi="Times New Roman" w:cs="Times New Roman"/>
          <w:b/>
        </w:rPr>
      </w:pPr>
      <w:r w:rsidRPr="005578E4">
        <w:rPr>
          <w:rFonts w:ascii="Times New Roman" w:hAnsi="Times New Roman" w:cs="Times New Roman"/>
          <w:b/>
        </w:rPr>
        <w:t xml:space="preserve"> Recommendation regarding block notification and critical call list:</w:t>
      </w:r>
    </w:p>
    <w:p w:rsidR="0072267A" w14:paraId="44C03A03" w14:textId="71A08167">
      <w:pPr>
        <w:rPr>
          <w:rFonts w:ascii="Times New Roman" w:hAnsi="Times New Roman" w:cs="Times New Roman"/>
          <w:b/>
        </w:rPr>
      </w:pPr>
      <w:r w:rsidRPr="005578E4">
        <w:rPr>
          <w:rFonts w:ascii="Times New Roman" w:hAnsi="Times New Roman" w:cs="Times New Roman"/>
          <w:b/>
        </w:rPr>
        <w:t xml:space="preserve">Presented to the </w:t>
      </w:r>
      <w:r w:rsidR="00145587">
        <w:rPr>
          <w:rFonts w:ascii="Times New Roman" w:hAnsi="Times New Roman" w:cs="Times New Roman"/>
          <w:b/>
        </w:rPr>
        <w:t xml:space="preserve">FCC </w:t>
      </w:r>
      <w:bookmarkStart w:id="0" w:name="_GoBack"/>
      <w:bookmarkEnd w:id="0"/>
      <w:r w:rsidRPr="005578E4">
        <w:rPr>
          <w:rFonts w:ascii="Times New Roman" w:hAnsi="Times New Roman" w:cs="Times New Roman"/>
          <w:b/>
        </w:rPr>
        <w:t>Consumer Advisory Committee by its Robocall Blocking Working Group</w:t>
      </w:r>
    </w:p>
    <w:p w:rsidR="0074618F" w:rsidRPr="0074618F" w14:paraId="2D2EF3C7" w14:textId="77777777">
      <w:pPr>
        <w:rPr>
          <w:rFonts w:ascii="Times New Roman" w:hAnsi="Times New Roman" w:cs="Times New Roman"/>
        </w:rPr>
      </w:pPr>
    </w:p>
    <w:p w:rsidR="004542B7" w:rsidRPr="0074618F" w:rsidP="00141B3E" w14:paraId="1FD014E7" w14:textId="77777777">
      <w:pPr>
        <w:pStyle w:val="ListParagraph"/>
        <w:numPr>
          <w:ilvl w:val="0"/>
          <w:numId w:val="1"/>
        </w:numPr>
        <w:rPr>
          <w:rFonts w:ascii="Times New Roman" w:hAnsi="Times New Roman" w:cs="Times New Roman"/>
        </w:rPr>
      </w:pPr>
      <w:r w:rsidRPr="0074618F">
        <w:rPr>
          <w:rFonts w:ascii="Times New Roman" w:hAnsi="Times New Roman" w:cs="Times New Roman"/>
        </w:rPr>
        <w:t xml:space="preserve">WHEREAS </w:t>
      </w:r>
      <w:r w:rsidRPr="0074618F" w:rsidR="00064827">
        <w:rPr>
          <w:rFonts w:ascii="Times New Roman" w:hAnsi="Times New Roman" w:cs="Times New Roman"/>
        </w:rPr>
        <w:t>Americans are fed up with robocalls</w:t>
      </w:r>
      <w:r w:rsidRPr="0074618F" w:rsidR="00D33950">
        <w:rPr>
          <w:rFonts w:ascii="Times New Roman" w:hAnsi="Times New Roman" w:cs="Times New Roman"/>
        </w:rPr>
        <w:t>; and</w:t>
      </w:r>
    </w:p>
    <w:p w:rsidR="00A66A78" w:rsidRPr="0074618F" w:rsidP="004542B7" w14:paraId="06B09D21" w14:textId="29AAFD9C">
      <w:pPr>
        <w:pStyle w:val="ListParagraph"/>
        <w:rPr>
          <w:rFonts w:ascii="Times New Roman" w:hAnsi="Times New Roman" w:cs="Times New Roman"/>
        </w:rPr>
      </w:pPr>
      <w:r w:rsidRPr="0074618F">
        <w:rPr>
          <w:rFonts w:ascii="Times New Roman" w:hAnsi="Times New Roman" w:cs="Times New Roman"/>
        </w:rPr>
        <w:t xml:space="preserve"> </w:t>
      </w:r>
    </w:p>
    <w:p w:rsidR="003A49DC" w:rsidRPr="0074618F" w:rsidP="00141B3E" w14:paraId="5EB249C8" w14:textId="66ACEAB4">
      <w:pPr>
        <w:pStyle w:val="ListParagraph"/>
        <w:numPr>
          <w:ilvl w:val="0"/>
          <w:numId w:val="1"/>
        </w:numPr>
        <w:rPr>
          <w:rFonts w:ascii="Times New Roman" w:hAnsi="Times New Roman" w:cs="Times New Roman"/>
        </w:rPr>
      </w:pPr>
      <w:r w:rsidRPr="0074618F">
        <w:rPr>
          <w:rFonts w:ascii="Times New Roman" w:hAnsi="Times New Roman" w:cs="Times New Roman"/>
        </w:rPr>
        <w:t xml:space="preserve">WHEREAS </w:t>
      </w:r>
      <w:r w:rsidRPr="0074618F" w:rsidR="00F22517">
        <w:rPr>
          <w:rFonts w:ascii="Times New Roman" w:hAnsi="Times New Roman" w:cs="Times New Roman"/>
        </w:rPr>
        <w:t xml:space="preserve">these </w:t>
      </w:r>
      <w:r w:rsidRPr="00872F4F" w:rsidR="00872F4F">
        <w:rPr>
          <w:rFonts w:ascii="Times New Roman" w:hAnsi="Times New Roman" w:cs="Times New Roman"/>
        </w:rPr>
        <w:t>unwanted calls</w:t>
      </w:r>
      <w:r w:rsidRPr="0074618F" w:rsidR="00064827">
        <w:rPr>
          <w:rFonts w:ascii="Times New Roman" w:hAnsi="Times New Roman" w:cs="Times New Roman"/>
        </w:rPr>
        <w:t xml:space="preserve"> are a top complaint to the Federal Communications Commission (FCC)</w:t>
      </w:r>
      <w:r w:rsidRPr="0074618F" w:rsidR="00D33950">
        <w:rPr>
          <w:rFonts w:ascii="Times New Roman" w:hAnsi="Times New Roman" w:cs="Times New Roman"/>
        </w:rPr>
        <w:t>;</w:t>
      </w:r>
      <w:r>
        <w:rPr>
          <w:rFonts w:ascii="Times New Roman" w:hAnsi="Times New Roman" w:cs="Times New Roman"/>
          <w:vertAlign w:val="superscript"/>
        </w:rPr>
        <w:footnoteReference w:id="2"/>
      </w:r>
      <w:r w:rsidRPr="0074618F" w:rsidR="00064827">
        <w:rPr>
          <w:rFonts w:ascii="Times New Roman" w:hAnsi="Times New Roman" w:cs="Times New Roman"/>
        </w:rPr>
        <w:t xml:space="preserve"> </w:t>
      </w:r>
      <w:r w:rsidRPr="0074618F" w:rsidR="00D33950">
        <w:rPr>
          <w:rFonts w:ascii="Times New Roman" w:hAnsi="Times New Roman" w:cs="Times New Roman"/>
        </w:rPr>
        <w:t>and</w:t>
      </w:r>
    </w:p>
    <w:p w:rsidR="004542B7" w:rsidRPr="0074618F" w:rsidP="004542B7" w14:paraId="0CBDA0C4" w14:textId="77777777">
      <w:pPr>
        <w:pStyle w:val="ListParagraph"/>
        <w:rPr>
          <w:rFonts w:ascii="Times New Roman" w:hAnsi="Times New Roman" w:cs="Times New Roman"/>
        </w:rPr>
      </w:pPr>
    </w:p>
    <w:p w:rsidR="008D1A41" w:rsidRPr="0074618F" w:rsidP="00141B3E" w14:paraId="29AF2D9C" w14:textId="3ECBAF76">
      <w:pPr>
        <w:pStyle w:val="ListParagraph"/>
        <w:numPr>
          <w:ilvl w:val="0"/>
          <w:numId w:val="1"/>
        </w:numPr>
        <w:rPr>
          <w:rFonts w:ascii="Times New Roman" w:hAnsi="Times New Roman" w:cs="Times New Roman"/>
        </w:rPr>
      </w:pPr>
      <w:r w:rsidRPr="0074618F">
        <w:rPr>
          <w:rFonts w:ascii="Times New Roman" w:hAnsi="Times New Roman" w:cs="Times New Roman"/>
        </w:rPr>
        <w:t xml:space="preserve">WHEREAS </w:t>
      </w:r>
      <w:r w:rsidRPr="0074618F" w:rsidR="00F22517">
        <w:rPr>
          <w:rFonts w:ascii="Times New Roman" w:hAnsi="Times New Roman" w:cs="Times New Roman"/>
        </w:rPr>
        <w:t xml:space="preserve">data </w:t>
      </w:r>
      <w:r w:rsidRPr="0074618F" w:rsidR="00DD4165">
        <w:rPr>
          <w:rFonts w:ascii="Times New Roman" w:hAnsi="Times New Roman" w:cs="Times New Roman"/>
        </w:rPr>
        <w:t>collected by the</w:t>
      </w:r>
      <w:r w:rsidRPr="0074618F" w:rsidR="00064827">
        <w:rPr>
          <w:rFonts w:ascii="Times New Roman" w:hAnsi="Times New Roman" w:cs="Times New Roman"/>
        </w:rPr>
        <w:t xml:space="preserve"> call-blocking company</w:t>
      </w:r>
      <w:r w:rsidR="00872F4F">
        <w:rPr>
          <w:rFonts w:ascii="Times New Roman" w:hAnsi="Times New Roman" w:cs="Times New Roman"/>
        </w:rPr>
        <w:t xml:space="preserve"> </w:t>
      </w:r>
      <w:r w:rsidRPr="0074618F" w:rsidR="00064827">
        <w:rPr>
          <w:rFonts w:ascii="Times New Roman" w:hAnsi="Times New Roman" w:cs="Times New Roman"/>
        </w:rPr>
        <w:t xml:space="preserve">YouMail shows </w:t>
      </w:r>
      <w:r w:rsidRPr="0074618F" w:rsidR="001F6357">
        <w:rPr>
          <w:rFonts w:ascii="Times New Roman" w:hAnsi="Times New Roman" w:cs="Times New Roman"/>
        </w:rPr>
        <w:t>a dramatic increase in the volume of robocalls</w:t>
      </w:r>
      <w:r w:rsidRPr="0074618F" w:rsidR="00064827">
        <w:rPr>
          <w:rFonts w:ascii="Times New Roman" w:hAnsi="Times New Roman" w:cs="Times New Roman"/>
        </w:rPr>
        <w:t xml:space="preserve"> over the past few years</w:t>
      </w:r>
      <w:r w:rsidRPr="0074618F" w:rsidR="00AE0A7C">
        <w:rPr>
          <w:rFonts w:ascii="Times New Roman" w:hAnsi="Times New Roman" w:cs="Times New Roman"/>
        </w:rPr>
        <w:t>,</w:t>
      </w:r>
      <w:r>
        <w:rPr>
          <w:rFonts w:ascii="Times New Roman" w:hAnsi="Times New Roman" w:cs="Times New Roman"/>
          <w:vertAlign w:val="superscript"/>
        </w:rPr>
        <w:footnoteReference w:id="3"/>
      </w:r>
      <w:r w:rsidRPr="0074618F" w:rsidR="00064827">
        <w:rPr>
          <w:rFonts w:ascii="Times New Roman" w:hAnsi="Times New Roman" w:cs="Times New Roman"/>
        </w:rPr>
        <w:t xml:space="preserve"> </w:t>
      </w:r>
      <w:r w:rsidRPr="0074618F" w:rsidR="00DD4165">
        <w:rPr>
          <w:rFonts w:ascii="Times New Roman" w:hAnsi="Times New Roman" w:cs="Times New Roman"/>
        </w:rPr>
        <w:t>many of them scam calls</w:t>
      </w:r>
      <w:r w:rsidRPr="0074618F" w:rsidR="00064827">
        <w:rPr>
          <w:rFonts w:ascii="Times New Roman" w:hAnsi="Times New Roman" w:cs="Times New Roman"/>
        </w:rPr>
        <w:t xml:space="preserve">, </w:t>
      </w:r>
      <w:r w:rsidRPr="0074618F" w:rsidR="00DD4165">
        <w:rPr>
          <w:rFonts w:ascii="Times New Roman" w:hAnsi="Times New Roman" w:cs="Times New Roman"/>
        </w:rPr>
        <w:t>resulting in</w:t>
      </w:r>
      <w:r w:rsidRPr="0074618F">
        <w:rPr>
          <w:rFonts w:ascii="Times New Roman" w:hAnsi="Times New Roman" w:cs="Times New Roman"/>
        </w:rPr>
        <w:t xml:space="preserve"> </w:t>
      </w:r>
      <w:r w:rsidRPr="0074618F" w:rsidR="00064827">
        <w:rPr>
          <w:rFonts w:ascii="Times New Roman" w:hAnsi="Times New Roman" w:cs="Times New Roman"/>
        </w:rPr>
        <w:t xml:space="preserve">consumers </w:t>
      </w:r>
      <w:r w:rsidRPr="0074618F" w:rsidR="00AE0A7C">
        <w:rPr>
          <w:rFonts w:ascii="Times New Roman" w:hAnsi="Times New Roman" w:cs="Times New Roman"/>
        </w:rPr>
        <w:t>losing</w:t>
      </w:r>
      <w:r w:rsidRPr="0074618F" w:rsidR="00064827">
        <w:rPr>
          <w:rFonts w:ascii="Times New Roman" w:hAnsi="Times New Roman" w:cs="Times New Roman"/>
        </w:rPr>
        <w:t xml:space="preserve"> an estimated $10.5 </w:t>
      </w:r>
      <w:r w:rsidRPr="0074618F" w:rsidR="00A96C6A">
        <w:rPr>
          <w:rFonts w:ascii="Times New Roman" w:hAnsi="Times New Roman" w:cs="Times New Roman"/>
        </w:rPr>
        <w:t>b</w:t>
      </w:r>
      <w:r w:rsidRPr="0074618F" w:rsidR="00064827">
        <w:rPr>
          <w:rFonts w:ascii="Times New Roman" w:hAnsi="Times New Roman" w:cs="Times New Roman"/>
        </w:rPr>
        <w:t>illion to phone scams in a single year</w:t>
      </w:r>
      <w:r w:rsidRPr="0074618F" w:rsidR="00EB6810">
        <w:rPr>
          <w:rFonts w:ascii="Times New Roman" w:hAnsi="Times New Roman" w:cs="Times New Roman"/>
        </w:rPr>
        <w:t>;</w:t>
      </w:r>
      <w:r>
        <w:rPr>
          <w:rFonts w:ascii="Times New Roman" w:hAnsi="Times New Roman" w:cs="Times New Roman"/>
          <w:vertAlign w:val="superscript"/>
        </w:rPr>
        <w:footnoteReference w:id="4"/>
      </w:r>
      <w:r w:rsidRPr="0074618F" w:rsidR="00064827">
        <w:rPr>
          <w:rFonts w:ascii="Times New Roman" w:hAnsi="Times New Roman" w:cs="Times New Roman"/>
        </w:rPr>
        <w:t xml:space="preserve"> </w:t>
      </w:r>
      <w:r w:rsidRPr="0074618F" w:rsidR="00AE0A7C">
        <w:rPr>
          <w:rFonts w:ascii="Times New Roman" w:hAnsi="Times New Roman" w:cs="Times New Roman"/>
        </w:rPr>
        <w:t>and</w:t>
      </w:r>
      <w:r w:rsidRPr="0074618F" w:rsidR="003353E7">
        <w:rPr>
          <w:rFonts w:ascii="Times New Roman" w:hAnsi="Times New Roman" w:cs="Times New Roman"/>
        </w:rPr>
        <w:t xml:space="preserve"> </w:t>
      </w:r>
    </w:p>
    <w:p w:rsidR="008D1A41" w:rsidRPr="0074618F" w:rsidP="00AC6C01" w14:paraId="40757F35" w14:textId="77777777">
      <w:pPr>
        <w:pStyle w:val="ListParagraph"/>
        <w:rPr>
          <w:rFonts w:ascii="Times New Roman" w:hAnsi="Times New Roman" w:cs="Times New Roman"/>
        </w:rPr>
      </w:pPr>
    </w:p>
    <w:p w:rsidR="003A49DC" w:rsidRPr="0074618F" w:rsidP="00141B3E" w14:paraId="14EFA4C8" w14:textId="19BDCAB3">
      <w:pPr>
        <w:pStyle w:val="ListParagraph"/>
        <w:numPr>
          <w:ilvl w:val="0"/>
          <w:numId w:val="1"/>
        </w:numPr>
        <w:rPr>
          <w:rFonts w:ascii="Times New Roman" w:hAnsi="Times New Roman" w:cs="Times New Roman"/>
        </w:rPr>
      </w:pPr>
      <w:r w:rsidRPr="0074618F">
        <w:rPr>
          <w:rFonts w:ascii="Times New Roman" w:hAnsi="Times New Roman" w:cs="Times New Roman"/>
        </w:rPr>
        <w:t xml:space="preserve">WHEREAS </w:t>
      </w:r>
      <w:r w:rsidRPr="0074618F" w:rsidR="00AE0A7C">
        <w:rPr>
          <w:rFonts w:ascii="Times New Roman" w:hAnsi="Times New Roman" w:cs="Times New Roman"/>
        </w:rPr>
        <w:t>s</w:t>
      </w:r>
      <w:r w:rsidRPr="0074618F" w:rsidR="00064827">
        <w:rPr>
          <w:rFonts w:ascii="Times New Roman" w:hAnsi="Times New Roman" w:cs="Times New Roman"/>
        </w:rPr>
        <w:t>cammers often hide their identities with caller ID spoofing, challenging enforcement efforts and making it nearly impossible to effectively block calls one-by-one</w:t>
      </w:r>
      <w:r w:rsidRPr="0074618F" w:rsidR="00D33950">
        <w:rPr>
          <w:rFonts w:ascii="Times New Roman" w:hAnsi="Times New Roman" w:cs="Times New Roman"/>
        </w:rPr>
        <w:t>; and</w:t>
      </w:r>
      <w:r w:rsidRPr="0074618F" w:rsidR="00064827">
        <w:rPr>
          <w:rFonts w:ascii="Times New Roman" w:hAnsi="Times New Roman" w:cs="Times New Roman"/>
        </w:rPr>
        <w:t xml:space="preserve"> </w:t>
      </w:r>
      <w:r w:rsidRPr="0074618F" w:rsidR="003353E7">
        <w:rPr>
          <w:rFonts w:ascii="Times New Roman" w:hAnsi="Times New Roman" w:cs="Times New Roman"/>
        </w:rPr>
        <w:t xml:space="preserve"> </w:t>
      </w:r>
    </w:p>
    <w:p w:rsidR="004542B7" w:rsidRPr="0074618F" w:rsidP="004542B7" w14:paraId="121A3218" w14:textId="77777777">
      <w:pPr>
        <w:pStyle w:val="ListParagraph"/>
        <w:rPr>
          <w:rFonts w:ascii="Times New Roman" w:hAnsi="Times New Roman" w:cs="Times New Roman"/>
        </w:rPr>
      </w:pPr>
    </w:p>
    <w:p w:rsidR="0072267A" w:rsidRPr="0074618F" w:rsidP="00141B3E" w14:paraId="1D7E5E2F" w14:textId="1BAD1125">
      <w:pPr>
        <w:pStyle w:val="ListParagraph"/>
        <w:numPr>
          <w:ilvl w:val="0"/>
          <w:numId w:val="1"/>
        </w:numPr>
        <w:rPr>
          <w:rFonts w:ascii="Times New Roman" w:hAnsi="Times New Roman" w:cs="Times New Roman"/>
        </w:rPr>
      </w:pPr>
      <w:r w:rsidRPr="0074618F">
        <w:rPr>
          <w:rFonts w:ascii="Times New Roman" w:hAnsi="Times New Roman" w:cs="Times New Roman"/>
        </w:rPr>
        <w:t xml:space="preserve">WHEREAS </w:t>
      </w:r>
      <w:r w:rsidRPr="0074618F" w:rsidR="00064827">
        <w:rPr>
          <w:rFonts w:ascii="Times New Roman" w:hAnsi="Times New Roman" w:cs="Times New Roman"/>
        </w:rPr>
        <w:t xml:space="preserve">the FCC has begun to explore ways to better enable </w:t>
      </w:r>
      <w:r w:rsidRPr="0074618F" w:rsidR="009A5B04">
        <w:rPr>
          <w:rFonts w:ascii="Times New Roman" w:hAnsi="Times New Roman" w:cs="Times New Roman"/>
        </w:rPr>
        <w:t xml:space="preserve">service providers </w:t>
      </w:r>
      <w:r w:rsidRPr="0074618F" w:rsidR="00064827">
        <w:rPr>
          <w:rFonts w:ascii="Times New Roman" w:hAnsi="Times New Roman" w:cs="Times New Roman"/>
        </w:rPr>
        <w:t>to stop unwanted robocalls before they reach the consumer</w:t>
      </w:r>
      <w:r w:rsidRPr="0074618F" w:rsidR="00D33950">
        <w:rPr>
          <w:rFonts w:ascii="Times New Roman" w:hAnsi="Times New Roman" w:cs="Times New Roman"/>
        </w:rPr>
        <w:t>; and</w:t>
      </w:r>
    </w:p>
    <w:p w:rsidR="004542B7" w:rsidRPr="0074618F" w:rsidP="004542B7" w14:paraId="5BB25B68" w14:textId="77777777">
      <w:pPr>
        <w:pStyle w:val="ListParagraph"/>
        <w:rPr>
          <w:rFonts w:ascii="Times New Roman" w:hAnsi="Times New Roman" w:cs="Times New Roman"/>
        </w:rPr>
      </w:pPr>
    </w:p>
    <w:p w:rsidR="00CE422A" w:rsidRPr="0074618F" w:rsidP="00141B3E" w14:paraId="19FAE1BB" w14:textId="53E40549">
      <w:pPr>
        <w:pStyle w:val="ListParagraph"/>
        <w:numPr>
          <w:ilvl w:val="0"/>
          <w:numId w:val="1"/>
        </w:numPr>
        <w:rPr>
          <w:rFonts w:ascii="Times New Roman" w:hAnsi="Times New Roman" w:cs="Times New Roman"/>
        </w:rPr>
      </w:pPr>
      <w:r w:rsidRPr="0074618F">
        <w:rPr>
          <w:rFonts w:ascii="Times New Roman" w:hAnsi="Times New Roman" w:cs="Times New Roman"/>
        </w:rPr>
        <w:t xml:space="preserve">WHEREAS </w:t>
      </w:r>
      <w:r w:rsidRPr="0074618F" w:rsidR="00F22517">
        <w:rPr>
          <w:rFonts w:ascii="Times New Roman" w:hAnsi="Times New Roman" w:cs="Times New Roman"/>
        </w:rPr>
        <w:t>recently</w:t>
      </w:r>
      <w:r w:rsidRPr="0074618F" w:rsidR="00064827">
        <w:rPr>
          <w:rFonts w:ascii="Times New Roman" w:hAnsi="Times New Roman" w:cs="Times New Roman"/>
        </w:rPr>
        <w:t xml:space="preserve">, following a series of decisions that gave </w:t>
      </w:r>
      <w:bookmarkStart w:id="1" w:name="_Hlk15915681"/>
      <w:r w:rsidRPr="0074618F" w:rsidR="009A5B04">
        <w:rPr>
          <w:rFonts w:ascii="Times New Roman" w:hAnsi="Times New Roman" w:cs="Times New Roman"/>
        </w:rPr>
        <w:t xml:space="preserve">service providers </w:t>
      </w:r>
      <w:bookmarkEnd w:id="1"/>
      <w:r w:rsidRPr="0074618F" w:rsidR="00064827">
        <w:rPr>
          <w:rFonts w:ascii="Times New Roman" w:hAnsi="Times New Roman" w:cs="Times New Roman"/>
        </w:rPr>
        <w:t xml:space="preserve">greater leeway to block robocalls, the FCC clarified that </w:t>
      </w:r>
      <w:r w:rsidRPr="0074618F" w:rsidR="009A5B04">
        <w:rPr>
          <w:rFonts w:ascii="Times New Roman" w:hAnsi="Times New Roman" w:cs="Times New Roman"/>
        </w:rPr>
        <w:t>service providers</w:t>
      </w:r>
      <w:r w:rsidRPr="0074618F" w:rsidR="00064827">
        <w:rPr>
          <w:rFonts w:ascii="Times New Roman" w:hAnsi="Times New Roman" w:cs="Times New Roman"/>
        </w:rPr>
        <w:t xml:space="preserve"> can automatically block unwanted robocalls using any reasonable analytics, </w:t>
      </w:r>
      <w:r w:rsidRPr="0074618F" w:rsidR="002329CE">
        <w:rPr>
          <w:rFonts w:ascii="Times New Roman" w:hAnsi="Times New Roman" w:cs="Times New Roman"/>
        </w:rPr>
        <w:t>if</w:t>
      </w:r>
      <w:r w:rsidRPr="0074618F" w:rsidR="00064827">
        <w:rPr>
          <w:rFonts w:ascii="Times New Roman" w:hAnsi="Times New Roman" w:cs="Times New Roman"/>
        </w:rPr>
        <w:t xml:space="preserve"> the call recipient is given the opportunity to opt</w:t>
      </w:r>
      <w:r w:rsidRPr="0074618F" w:rsidR="006649BA">
        <w:rPr>
          <w:rFonts w:ascii="Times New Roman" w:hAnsi="Times New Roman" w:cs="Times New Roman"/>
        </w:rPr>
        <w:t xml:space="preserve"> </w:t>
      </w:r>
      <w:r w:rsidRPr="0074618F" w:rsidR="00064827">
        <w:rPr>
          <w:rFonts w:ascii="Times New Roman" w:hAnsi="Times New Roman" w:cs="Times New Roman"/>
        </w:rPr>
        <w:t>out</w:t>
      </w:r>
      <w:r w:rsidRPr="0074618F" w:rsidR="00D33950">
        <w:rPr>
          <w:rFonts w:ascii="Times New Roman" w:hAnsi="Times New Roman" w:cs="Times New Roman"/>
        </w:rPr>
        <w:t>;</w:t>
      </w:r>
      <w:r>
        <w:rPr>
          <w:rFonts w:ascii="Times New Roman" w:hAnsi="Times New Roman" w:cs="Times New Roman"/>
          <w:vertAlign w:val="superscript"/>
        </w:rPr>
        <w:footnoteReference w:id="5"/>
      </w:r>
      <w:r w:rsidRPr="0074618F" w:rsidR="00AE0A7C">
        <w:rPr>
          <w:rFonts w:ascii="Times New Roman" w:hAnsi="Times New Roman" w:cs="Times New Roman"/>
        </w:rPr>
        <w:t xml:space="preserve"> </w:t>
      </w:r>
      <w:r w:rsidRPr="0074618F" w:rsidR="00D33950">
        <w:rPr>
          <w:rFonts w:ascii="Times New Roman" w:hAnsi="Times New Roman" w:cs="Times New Roman"/>
        </w:rPr>
        <w:t>and</w:t>
      </w:r>
      <w:r w:rsidRPr="0074618F" w:rsidR="00064827">
        <w:rPr>
          <w:rFonts w:ascii="Times New Roman" w:hAnsi="Times New Roman" w:cs="Times New Roman"/>
        </w:rPr>
        <w:t xml:space="preserve"> </w:t>
      </w:r>
      <w:r w:rsidRPr="0074618F" w:rsidR="003353E7">
        <w:rPr>
          <w:rFonts w:ascii="Times New Roman" w:hAnsi="Times New Roman" w:cs="Times New Roman"/>
        </w:rPr>
        <w:t xml:space="preserve"> </w:t>
      </w:r>
    </w:p>
    <w:p w:rsidR="00AC0C45" w:rsidRPr="0074618F" w:rsidP="004542B7" w14:paraId="77200141" w14:textId="4478EB2C">
      <w:pPr>
        <w:pStyle w:val="ListParagraph"/>
        <w:rPr>
          <w:rFonts w:ascii="Times New Roman" w:hAnsi="Times New Roman" w:cs="Times New Roman"/>
        </w:rPr>
      </w:pPr>
    </w:p>
    <w:p w:rsidR="0073030E" w:rsidRPr="0074618F" w:rsidP="00141B3E" w14:paraId="5C6DDFD0" w14:textId="4FF1DE7A">
      <w:pPr>
        <w:pStyle w:val="ListParagraph"/>
        <w:numPr>
          <w:ilvl w:val="0"/>
          <w:numId w:val="1"/>
        </w:numPr>
        <w:rPr>
          <w:rFonts w:ascii="Times New Roman" w:hAnsi="Times New Roman" w:cs="Times New Roman"/>
        </w:rPr>
      </w:pPr>
      <w:r w:rsidRPr="0074618F">
        <w:rPr>
          <w:rFonts w:ascii="Times New Roman" w:hAnsi="Times New Roman" w:cs="Times New Roman"/>
        </w:rPr>
        <w:t>WH</w:t>
      </w:r>
      <w:r w:rsidRPr="0074618F" w:rsidR="00C2789A">
        <w:rPr>
          <w:rFonts w:ascii="Times New Roman" w:hAnsi="Times New Roman" w:cs="Times New Roman"/>
        </w:rPr>
        <w:t>E</w:t>
      </w:r>
      <w:r w:rsidRPr="0074618F">
        <w:rPr>
          <w:rFonts w:ascii="Times New Roman" w:hAnsi="Times New Roman" w:cs="Times New Roman"/>
        </w:rPr>
        <w:t xml:space="preserve">REAS </w:t>
      </w:r>
      <w:r w:rsidRPr="0074618F" w:rsidR="00F22517">
        <w:rPr>
          <w:rFonts w:ascii="Times New Roman" w:hAnsi="Times New Roman" w:cs="Times New Roman"/>
        </w:rPr>
        <w:t xml:space="preserve">the Commission expects </w:t>
      </w:r>
      <w:r w:rsidRPr="0074618F" w:rsidR="009A5B04">
        <w:rPr>
          <w:rFonts w:ascii="Times New Roman" w:hAnsi="Times New Roman" w:cs="Times New Roman"/>
        </w:rPr>
        <w:t>service providers</w:t>
      </w:r>
      <w:r w:rsidRPr="0074618F" w:rsidR="00064827">
        <w:rPr>
          <w:rFonts w:ascii="Times New Roman" w:hAnsi="Times New Roman" w:cs="Times New Roman"/>
        </w:rPr>
        <w:t xml:space="preserve"> to offer these opt-out robocall screening technologies to consumers, at no additional </w:t>
      </w:r>
      <w:r w:rsidRPr="0074618F" w:rsidR="0011674A">
        <w:rPr>
          <w:rFonts w:ascii="Times New Roman" w:hAnsi="Times New Roman" w:cs="Times New Roman"/>
        </w:rPr>
        <w:t xml:space="preserve">line-item </w:t>
      </w:r>
      <w:r w:rsidRPr="0074618F" w:rsidR="00064827">
        <w:rPr>
          <w:rFonts w:ascii="Times New Roman" w:hAnsi="Times New Roman" w:cs="Times New Roman"/>
        </w:rPr>
        <w:t>charge</w:t>
      </w:r>
      <w:r w:rsidRPr="0074618F" w:rsidR="00D33950">
        <w:rPr>
          <w:rFonts w:ascii="Times New Roman" w:hAnsi="Times New Roman" w:cs="Times New Roman"/>
        </w:rPr>
        <w:t>;</w:t>
      </w:r>
      <w:r w:rsidRPr="0074618F" w:rsidR="00064827">
        <w:rPr>
          <w:rFonts w:ascii="Times New Roman" w:hAnsi="Times New Roman" w:cs="Times New Roman"/>
        </w:rPr>
        <w:t xml:space="preserve"> </w:t>
      </w:r>
      <w:r w:rsidRPr="0074618F" w:rsidR="0007692C">
        <w:rPr>
          <w:rFonts w:ascii="Times New Roman" w:hAnsi="Times New Roman" w:cs="Times New Roman"/>
        </w:rPr>
        <w:t xml:space="preserve">and </w:t>
      </w:r>
      <w:r w:rsidRPr="0074618F" w:rsidR="003353E7">
        <w:rPr>
          <w:rFonts w:ascii="Times New Roman" w:hAnsi="Times New Roman" w:cs="Times New Roman"/>
        </w:rPr>
        <w:t xml:space="preserve"> </w:t>
      </w:r>
      <w:r w:rsidRPr="0074618F">
        <w:rPr>
          <w:rFonts w:ascii="Times New Roman" w:hAnsi="Times New Roman" w:cs="Times New Roman"/>
        </w:rPr>
        <w:br/>
      </w:r>
    </w:p>
    <w:p w:rsidR="004542B7" w:rsidRPr="0074618F" w:rsidP="00141B3E" w14:paraId="304C71AB" w14:textId="729B5B6E">
      <w:pPr>
        <w:pStyle w:val="ListParagraph"/>
        <w:numPr>
          <w:ilvl w:val="0"/>
          <w:numId w:val="1"/>
        </w:numPr>
        <w:rPr>
          <w:rFonts w:ascii="Times New Roman" w:hAnsi="Times New Roman" w:cs="Times New Roman"/>
        </w:rPr>
      </w:pPr>
      <w:r w:rsidRPr="0074618F">
        <w:rPr>
          <w:rFonts w:ascii="Times New Roman" w:hAnsi="Times New Roman" w:cs="Times New Roman"/>
        </w:rPr>
        <w:t>WHEREAS consumers should be given the opportunity to exercise their preferences with respect to call-blocking</w:t>
      </w:r>
      <w:r w:rsidRPr="0074618F" w:rsidR="00AE0A7C">
        <w:rPr>
          <w:rFonts w:ascii="Times New Roman" w:hAnsi="Times New Roman" w:cs="Times New Roman"/>
        </w:rPr>
        <w:t>, and</w:t>
      </w:r>
      <w:r w:rsidRPr="0074618F">
        <w:rPr>
          <w:rFonts w:ascii="Times New Roman" w:hAnsi="Times New Roman" w:cs="Times New Roman"/>
        </w:rPr>
        <w:t xml:space="preserve"> </w:t>
      </w:r>
      <w:r w:rsidRPr="0074618F" w:rsidR="00AE0A7C">
        <w:rPr>
          <w:rFonts w:ascii="Times New Roman" w:hAnsi="Times New Roman" w:cs="Times New Roman"/>
        </w:rPr>
        <w:t>w</w:t>
      </w:r>
      <w:r w:rsidRPr="0074618F">
        <w:rPr>
          <w:rFonts w:ascii="Times New Roman" w:hAnsi="Times New Roman" w:cs="Times New Roman"/>
        </w:rPr>
        <w:t>hile it is anticipated that opt-out rates for use of call-blocking analytics will be relatively low, consumers must be aware of the call-blocking so that they can choose to opt-out if they would like</w:t>
      </w:r>
      <w:r w:rsidRPr="0074618F" w:rsidR="003F24CB">
        <w:rPr>
          <w:rFonts w:ascii="Times New Roman" w:hAnsi="Times New Roman" w:cs="Times New Roman"/>
        </w:rPr>
        <w:t xml:space="preserve">; </w:t>
      </w:r>
      <w:r w:rsidRPr="0074618F" w:rsidR="00D33950">
        <w:rPr>
          <w:rFonts w:ascii="Times New Roman" w:hAnsi="Times New Roman" w:cs="Times New Roman"/>
        </w:rPr>
        <w:t>and</w:t>
      </w:r>
      <w:r w:rsidRPr="0074618F" w:rsidR="0007692C">
        <w:rPr>
          <w:rFonts w:ascii="Times New Roman" w:hAnsi="Times New Roman" w:cs="Times New Roman"/>
        </w:rPr>
        <w:t xml:space="preserve"> </w:t>
      </w:r>
    </w:p>
    <w:p w:rsidR="00746CB3" w:rsidRPr="0074618F" w:rsidP="00746CB3" w14:paraId="4D0F8BE9" w14:textId="77777777">
      <w:pPr>
        <w:pStyle w:val="ListParagraph"/>
        <w:rPr>
          <w:rFonts w:ascii="Times New Roman" w:hAnsi="Times New Roman" w:cs="Times New Roman"/>
        </w:rPr>
      </w:pPr>
    </w:p>
    <w:p w:rsidR="00425D4C" w:rsidRPr="0074618F" w:rsidP="00A07B3E" w14:paraId="7DF4CF9C" w14:textId="11604799">
      <w:pPr>
        <w:pStyle w:val="ListParagraph"/>
        <w:numPr>
          <w:ilvl w:val="0"/>
          <w:numId w:val="1"/>
        </w:numPr>
        <w:rPr>
          <w:rFonts w:ascii="Times New Roman" w:hAnsi="Times New Roman" w:cs="Times New Roman"/>
        </w:rPr>
      </w:pPr>
      <w:r w:rsidRPr="00486AAC">
        <w:rPr>
          <w:rFonts w:ascii="Times New Roman" w:hAnsi="Times New Roman" w:cs="Times New Roman"/>
        </w:rPr>
        <w:t>WHEREAS the Commission should explore alternatives for assessing the effectiveness of call-blocking technologies and methods</w:t>
      </w:r>
      <w:r w:rsidR="00854CBC">
        <w:rPr>
          <w:rFonts w:ascii="Times New Roman" w:hAnsi="Times New Roman" w:cs="Times New Roman"/>
        </w:rPr>
        <w:t>;</w:t>
      </w:r>
      <w:r>
        <w:rPr>
          <w:rFonts w:ascii="Times New Roman" w:hAnsi="Times New Roman" w:cs="Times New Roman"/>
        </w:rPr>
        <w:t xml:space="preserve"> and</w:t>
      </w:r>
    </w:p>
    <w:p w:rsidR="00425D4C" w:rsidRPr="0074618F" w:rsidP="00A07B3E" w14:paraId="260A8DF6" w14:textId="77777777">
      <w:pPr>
        <w:pStyle w:val="ListParagraph"/>
        <w:rPr>
          <w:rFonts w:ascii="Times New Roman" w:hAnsi="Times New Roman" w:cs="Times New Roman"/>
        </w:rPr>
      </w:pPr>
    </w:p>
    <w:p w:rsidR="00A040A8" w:rsidRPr="0074618F" w:rsidP="00746CB3" w14:paraId="6EB202A0" w14:textId="772D8388">
      <w:pPr>
        <w:pStyle w:val="ListParagraph"/>
        <w:numPr>
          <w:ilvl w:val="0"/>
          <w:numId w:val="1"/>
        </w:numPr>
        <w:rPr>
          <w:rFonts w:ascii="Times New Roman" w:hAnsi="Times New Roman" w:cs="Times New Roman"/>
        </w:rPr>
      </w:pPr>
      <w:r w:rsidRPr="0074618F">
        <w:rPr>
          <w:rFonts w:ascii="Times New Roman" w:hAnsi="Times New Roman" w:cs="Times New Roman"/>
        </w:rPr>
        <w:t>WHEREAS</w:t>
      </w:r>
      <w:r w:rsidRPr="0074618F" w:rsidR="00EE07F7">
        <w:rPr>
          <w:rFonts w:ascii="Times New Roman" w:hAnsi="Times New Roman" w:cs="Times New Roman"/>
        </w:rPr>
        <w:t xml:space="preserve"> i</w:t>
      </w:r>
      <w:r w:rsidRPr="0074618F">
        <w:rPr>
          <w:rFonts w:ascii="Times New Roman" w:hAnsi="Times New Roman" w:cs="Times New Roman"/>
        </w:rPr>
        <w:t>t is important that stakeholders take care to ensure that call</w:t>
      </w:r>
      <w:r w:rsidRPr="0074618F" w:rsidR="00EE07F7">
        <w:rPr>
          <w:rFonts w:ascii="Times New Roman" w:hAnsi="Times New Roman" w:cs="Times New Roman"/>
        </w:rPr>
        <w:t>-</w:t>
      </w:r>
      <w:r w:rsidRPr="0074618F">
        <w:rPr>
          <w:rFonts w:ascii="Times New Roman" w:hAnsi="Times New Roman" w:cs="Times New Roman"/>
        </w:rPr>
        <w:t>blocking does not lead to the inadvertent interception of emergency calls</w:t>
      </w:r>
      <w:r w:rsidRPr="0074618F" w:rsidR="00AE0A7C">
        <w:rPr>
          <w:rFonts w:ascii="Times New Roman" w:hAnsi="Times New Roman" w:cs="Times New Roman"/>
        </w:rPr>
        <w:t>, and</w:t>
      </w:r>
      <w:r w:rsidRPr="0074618F" w:rsidR="00EE07F7">
        <w:rPr>
          <w:rFonts w:ascii="Times New Roman" w:hAnsi="Times New Roman" w:cs="Times New Roman"/>
        </w:rPr>
        <w:t>,</w:t>
      </w:r>
      <w:r w:rsidRPr="0074618F">
        <w:rPr>
          <w:rFonts w:ascii="Times New Roman" w:hAnsi="Times New Roman" w:cs="Times New Roman"/>
        </w:rPr>
        <w:t xml:space="preserve"> </w:t>
      </w:r>
      <w:r w:rsidRPr="0074618F" w:rsidR="00AE0A7C">
        <w:rPr>
          <w:rFonts w:ascii="Times New Roman" w:hAnsi="Times New Roman" w:cs="Times New Roman"/>
        </w:rPr>
        <w:t>t</w:t>
      </w:r>
      <w:r w:rsidRPr="0074618F">
        <w:rPr>
          <w:rFonts w:ascii="Times New Roman" w:hAnsi="Times New Roman" w:cs="Times New Roman"/>
        </w:rPr>
        <w:t xml:space="preserve">o help avoid this, the FCC has proposed creating a critical calls </w:t>
      </w:r>
      <w:r w:rsidRPr="00872F4F" w:rsidR="00872F4F">
        <w:rPr>
          <w:rFonts w:ascii="Times New Roman" w:hAnsi="Times New Roman" w:cs="Times New Roman"/>
        </w:rPr>
        <w:t>list that</w:t>
      </w:r>
      <w:r w:rsidRPr="0074618F">
        <w:rPr>
          <w:rFonts w:ascii="Times New Roman" w:hAnsi="Times New Roman" w:cs="Times New Roman"/>
        </w:rPr>
        <w:t xml:space="preserve"> </w:t>
      </w:r>
      <w:r w:rsidRPr="0074618F" w:rsidR="00EE07F7">
        <w:rPr>
          <w:rFonts w:ascii="Times New Roman" w:hAnsi="Times New Roman" w:cs="Times New Roman"/>
        </w:rPr>
        <w:t xml:space="preserve">only </w:t>
      </w:r>
      <w:r w:rsidRPr="0074618F">
        <w:rPr>
          <w:rFonts w:ascii="Times New Roman" w:hAnsi="Times New Roman" w:cs="Times New Roman"/>
        </w:rPr>
        <w:t>includes calls which should not be blocked under any circumstances;</w:t>
      </w:r>
      <w:r w:rsidRPr="0074618F" w:rsidR="00072CCC">
        <w:rPr>
          <w:rFonts w:ascii="Times New Roman" w:hAnsi="Times New Roman" w:cs="Times New Roman"/>
        </w:rPr>
        <w:t xml:space="preserve"> and</w:t>
      </w:r>
    </w:p>
    <w:p w:rsidR="00746CB3" w:rsidRPr="0074618F" w:rsidP="00746CB3" w14:paraId="54413017" w14:textId="77777777">
      <w:pPr>
        <w:pStyle w:val="ListParagraph"/>
        <w:rPr>
          <w:rFonts w:ascii="Times New Roman" w:hAnsi="Times New Roman" w:cs="Times New Roman"/>
        </w:rPr>
      </w:pPr>
    </w:p>
    <w:p w:rsidR="00072CCC" w:rsidRPr="0074618F" w:rsidP="00746CB3" w14:paraId="1DDF04A6" w14:textId="010D0E68">
      <w:pPr>
        <w:pStyle w:val="ListParagraph"/>
        <w:numPr>
          <w:ilvl w:val="0"/>
          <w:numId w:val="1"/>
        </w:numPr>
        <w:rPr>
          <w:rFonts w:ascii="Times New Roman" w:hAnsi="Times New Roman" w:cs="Times New Roman"/>
        </w:rPr>
      </w:pPr>
      <w:r w:rsidRPr="0074618F">
        <w:rPr>
          <w:rFonts w:ascii="Times New Roman" w:hAnsi="Times New Roman" w:cs="Times New Roman"/>
        </w:rPr>
        <w:t xml:space="preserve">WHEREAS without effective caller ID authentication, scammers and others could be incentivized to spoof numbers on the </w:t>
      </w:r>
      <w:r w:rsidRPr="0074618F" w:rsidR="00C9468A">
        <w:rPr>
          <w:rFonts w:ascii="Times New Roman" w:hAnsi="Times New Roman" w:cs="Times New Roman"/>
        </w:rPr>
        <w:t xml:space="preserve">critical calls </w:t>
      </w:r>
      <w:r w:rsidRPr="0074618F">
        <w:rPr>
          <w:rFonts w:ascii="Times New Roman" w:hAnsi="Times New Roman" w:cs="Times New Roman"/>
        </w:rPr>
        <w:t xml:space="preserve">list, </w:t>
      </w:r>
      <w:r w:rsidRPr="0074618F" w:rsidR="007E17BF">
        <w:rPr>
          <w:rFonts w:ascii="Times New Roman" w:hAnsi="Times New Roman" w:cs="Times New Roman"/>
        </w:rPr>
        <w:t>reducing its effectiveness</w:t>
      </w:r>
      <w:r w:rsidRPr="0074618F">
        <w:rPr>
          <w:rFonts w:ascii="Times New Roman" w:hAnsi="Times New Roman" w:cs="Times New Roman"/>
        </w:rPr>
        <w:t xml:space="preserve"> and ultimately making it less likely that these calls will be answered</w:t>
      </w:r>
      <w:r w:rsidRPr="0074618F" w:rsidR="00AE0A7C">
        <w:rPr>
          <w:rFonts w:ascii="Times New Roman" w:hAnsi="Times New Roman" w:cs="Times New Roman"/>
        </w:rPr>
        <w:t>, and</w:t>
      </w:r>
      <w:r w:rsidRPr="0074618F" w:rsidR="007E17BF">
        <w:rPr>
          <w:rFonts w:ascii="Times New Roman" w:hAnsi="Times New Roman" w:cs="Times New Roman"/>
        </w:rPr>
        <w:t>,</w:t>
      </w:r>
      <w:r w:rsidRPr="0074618F">
        <w:rPr>
          <w:rFonts w:ascii="Times New Roman" w:hAnsi="Times New Roman" w:cs="Times New Roman"/>
        </w:rPr>
        <w:t xml:space="preserve"> </w:t>
      </w:r>
      <w:r w:rsidRPr="0074618F" w:rsidR="00AE0A7C">
        <w:rPr>
          <w:rFonts w:ascii="Times New Roman" w:hAnsi="Times New Roman" w:cs="Times New Roman"/>
        </w:rPr>
        <w:t>e</w:t>
      </w:r>
      <w:r w:rsidRPr="0074618F">
        <w:rPr>
          <w:rFonts w:ascii="Times New Roman" w:hAnsi="Times New Roman" w:cs="Times New Roman"/>
        </w:rPr>
        <w:t xml:space="preserve">ffective caller ID authentication will be essential </w:t>
      </w:r>
      <w:r w:rsidRPr="0074618F" w:rsidR="007E17BF">
        <w:rPr>
          <w:rFonts w:ascii="Times New Roman" w:hAnsi="Times New Roman" w:cs="Times New Roman"/>
        </w:rPr>
        <w:t>for</w:t>
      </w:r>
      <w:r w:rsidRPr="0074618F">
        <w:rPr>
          <w:rFonts w:ascii="Times New Roman" w:hAnsi="Times New Roman" w:cs="Times New Roman"/>
        </w:rPr>
        <w:t xml:space="preserve"> the proper functioning of the critical calls list; and</w:t>
      </w:r>
    </w:p>
    <w:p w:rsidR="00746CB3" w:rsidRPr="0074618F" w:rsidP="00746CB3" w14:paraId="6CEE6CD1" w14:textId="77777777">
      <w:pPr>
        <w:rPr>
          <w:rFonts w:ascii="Times New Roman" w:hAnsi="Times New Roman" w:cs="Times New Roman"/>
        </w:rPr>
      </w:pPr>
    </w:p>
    <w:p w:rsidR="00072CCC" w:rsidRPr="0074618F" w:rsidP="00746CB3" w14:paraId="4082B330" w14:textId="672A3E20">
      <w:pPr>
        <w:pStyle w:val="ListParagraph"/>
        <w:numPr>
          <w:ilvl w:val="0"/>
          <w:numId w:val="1"/>
        </w:numPr>
        <w:rPr>
          <w:rFonts w:ascii="Times New Roman" w:hAnsi="Times New Roman" w:cs="Times New Roman"/>
        </w:rPr>
      </w:pPr>
      <w:r w:rsidRPr="0074618F">
        <w:rPr>
          <w:rFonts w:ascii="Times New Roman" w:hAnsi="Times New Roman" w:cs="Times New Roman"/>
        </w:rPr>
        <w:t>WHEREAS the critical call</w:t>
      </w:r>
      <w:r w:rsidRPr="0074618F" w:rsidR="00C9468A">
        <w:rPr>
          <w:rFonts w:ascii="Times New Roman" w:hAnsi="Times New Roman" w:cs="Times New Roman"/>
        </w:rPr>
        <w:t>s</w:t>
      </w:r>
      <w:r w:rsidRPr="0074618F">
        <w:rPr>
          <w:rFonts w:ascii="Times New Roman" w:hAnsi="Times New Roman" w:cs="Times New Roman"/>
        </w:rPr>
        <w:t xml:space="preserve"> list will necessarily </w:t>
      </w:r>
      <w:r w:rsidRPr="0074618F" w:rsidR="007E17BF">
        <w:rPr>
          <w:rFonts w:ascii="Times New Roman" w:hAnsi="Times New Roman" w:cs="Times New Roman"/>
        </w:rPr>
        <w:t>contain a large amount</w:t>
      </w:r>
      <w:r w:rsidRPr="0074618F">
        <w:rPr>
          <w:rFonts w:ascii="Times New Roman" w:hAnsi="Times New Roman" w:cs="Times New Roman"/>
        </w:rPr>
        <w:t xml:space="preserve"> of sensitive information that scammers could easily exploit</w:t>
      </w:r>
      <w:r w:rsidRPr="0074618F" w:rsidR="00B42FA8">
        <w:rPr>
          <w:rFonts w:ascii="Times New Roman" w:hAnsi="Times New Roman" w:cs="Times New Roman"/>
        </w:rPr>
        <w:t>.</w:t>
      </w:r>
    </w:p>
    <w:p w:rsidR="00072CCC" w:rsidRPr="0074618F" w:rsidP="00072CCC" w14:paraId="712104B6" w14:textId="77777777">
      <w:pPr>
        <w:pStyle w:val="ListParagraph"/>
        <w:rPr>
          <w:rFonts w:ascii="Times New Roman" w:hAnsi="Times New Roman" w:cs="Times New Roman"/>
        </w:rPr>
      </w:pPr>
    </w:p>
    <w:p w:rsidR="001B7B26" w:rsidRPr="0074618F" w:rsidP="00B96EA0" w14:paraId="719B07D8" w14:textId="5D404CB7">
      <w:pPr>
        <w:rPr>
          <w:rFonts w:ascii="Times New Roman" w:hAnsi="Times New Roman" w:cs="Times New Roman"/>
          <w:b/>
          <w:u w:val="single"/>
        </w:rPr>
      </w:pPr>
      <w:r w:rsidRPr="0074618F">
        <w:rPr>
          <w:rFonts w:ascii="Times New Roman" w:hAnsi="Times New Roman" w:cs="Times New Roman"/>
          <w:b/>
          <w:u w:val="single"/>
        </w:rPr>
        <w:t>NOW, THEREFORE, IT IS</w:t>
      </w:r>
    </w:p>
    <w:p w:rsidR="00B96EA0" w:rsidRPr="0074618F" w:rsidP="00B96EA0" w14:paraId="6450B94F" w14:textId="77777777">
      <w:pPr>
        <w:rPr>
          <w:rFonts w:ascii="Times New Roman" w:hAnsi="Times New Roman" w:cs="Times New Roman"/>
        </w:rPr>
      </w:pPr>
    </w:p>
    <w:p w:rsidR="0072267A" w:rsidRPr="0074618F" w:rsidP="00141B3E" w14:paraId="02129B15" w14:textId="485C9B45">
      <w:pPr>
        <w:pStyle w:val="ListParagraph"/>
        <w:numPr>
          <w:ilvl w:val="0"/>
          <w:numId w:val="5"/>
        </w:numPr>
        <w:rPr>
          <w:rFonts w:ascii="Times New Roman" w:hAnsi="Times New Roman" w:cs="Times New Roman"/>
        </w:rPr>
      </w:pPr>
      <w:r w:rsidRPr="0074618F">
        <w:rPr>
          <w:rFonts w:ascii="Times New Roman" w:hAnsi="Times New Roman" w:cs="Times New Roman"/>
        </w:rPr>
        <w:t>RECOMMENDED that c</w:t>
      </w:r>
      <w:r w:rsidRPr="0074618F" w:rsidR="006A66A6">
        <w:rPr>
          <w:rFonts w:ascii="Times New Roman" w:hAnsi="Times New Roman" w:cs="Times New Roman"/>
        </w:rPr>
        <w:t>onsumers should be appropriately notified if calls intended for them are blocked.</w:t>
      </w:r>
      <w:r>
        <w:rPr>
          <w:rStyle w:val="FootnoteReference"/>
          <w:rFonts w:ascii="Times New Roman" w:hAnsi="Times New Roman" w:cs="Times New Roman"/>
        </w:rPr>
        <w:footnoteReference w:id="6"/>
      </w:r>
      <w:r w:rsidRPr="0074618F" w:rsidR="001C1094">
        <w:rPr>
          <w:rFonts w:ascii="Times New Roman" w:hAnsi="Times New Roman" w:cs="Times New Roman"/>
        </w:rPr>
        <w:t xml:space="preserve"> </w:t>
      </w:r>
      <w:r w:rsidRPr="0074618F" w:rsidR="006A66A6">
        <w:rPr>
          <w:rFonts w:ascii="Times New Roman" w:hAnsi="Times New Roman" w:cs="Times New Roman"/>
        </w:rPr>
        <w:t xml:space="preserve"> </w:t>
      </w:r>
      <w:r w:rsidRPr="0074618F" w:rsidR="00E01FB6">
        <w:rPr>
          <w:rFonts w:ascii="Times New Roman" w:hAnsi="Times New Roman" w:cs="Times New Roman"/>
        </w:rPr>
        <w:t xml:space="preserve"> </w:t>
      </w:r>
      <w:r w:rsidRPr="0074618F" w:rsidR="006649BA">
        <w:rPr>
          <w:rFonts w:ascii="Times New Roman" w:hAnsi="Times New Roman" w:cs="Times New Roman"/>
        </w:rPr>
        <w:t>Service p</w:t>
      </w:r>
      <w:r w:rsidRPr="0074618F">
        <w:rPr>
          <w:rFonts w:ascii="Times New Roman" w:hAnsi="Times New Roman" w:cs="Times New Roman"/>
        </w:rPr>
        <w:t xml:space="preserve">roviders </w:t>
      </w:r>
      <w:r w:rsidRPr="0074618F" w:rsidR="00B23EAA">
        <w:rPr>
          <w:rFonts w:ascii="Times New Roman" w:hAnsi="Times New Roman" w:cs="Times New Roman"/>
        </w:rPr>
        <w:t>should offer</w:t>
      </w:r>
      <w:r w:rsidRPr="0074618F" w:rsidR="00B96EA0">
        <w:rPr>
          <w:rFonts w:ascii="Times New Roman" w:hAnsi="Times New Roman" w:cs="Times New Roman"/>
        </w:rPr>
        <w:t xml:space="preserve"> a blocked call log</w:t>
      </w:r>
      <w:r w:rsidRPr="0074618F" w:rsidR="0007692C">
        <w:rPr>
          <w:rFonts w:ascii="Times New Roman" w:hAnsi="Times New Roman" w:cs="Times New Roman"/>
        </w:rPr>
        <w:t>, or similar tools,</w:t>
      </w:r>
      <w:r w:rsidRPr="0074618F" w:rsidR="00B96EA0">
        <w:rPr>
          <w:rFonts w:ascii="Times New Roman" w:hAnsi="Times New Roman" w:cs="Times New Roman"/>
        </w:rPr>
        <w:t xml:space="preserve"> that consumers can access at will.</w:t>
      </w:r>
      <w:r w:rsidRPr="0074618F" w:rsidR="006A66A6">
        <w:rPr>
          <w:rFonts w:ascii="Times New Roman" w:hAnsi="Times New Roman" w:cs="Times New Roman"/>
        </w:rPr>
        <w:t xml:space="preserve"> </w:t>
      </w:r>
      <w:r w:rsidRPr="0074618F" w:rsidR="00E01FB6">
        <w:rPr>
          <w:rFonts w:ascii="Times New Roman" w:hAnsi="Times New Roman" w:cs="Times New Roman"/>
        </w:rPr>
        <w:t xml:space="preserve"> </w:t>
      </w:r>
      <w:r w:rsidRPr="0074618F" w:rsidR="00B96EA0">
        <w:rPr>
          <w:rFonts w:ascii="Times New Roman" w:hAnsi="Times New Roman" w:cs="Times New Roman"/>
        </w:rPr>
        <w:t>Service providers should provide blocked call information where consumers customarily view information about the call</w:t>
      </w:r>
      <w:r w:rsidRPr="0074618F" w:rsidR="000B15EE">
        <w:rPr>
          <w:rFonts w:ascii="Times New Roman" w:hAnsi="Times New Roman" w:cs="Times New Roman"/>
        </w:rPr>
        <w:t>-</w:t>
      </w:r>
      <w:r w:rsidRPr="0074618F" w:rsidR="006A66A6">
        <w:rPr>
          <w:rFonts w:ascii="Times New Roman" w:hAnsi="Times New Roman" w:cs="Times New Roman"/>
        </w:rPr>
        <w:t xml:space="preserve">blocking and labeling service. </w:t>
      </w:r>
      <w:r w:rsidRPr="0074618F" w:rsidR="00E01FB6">
        <w:rPr>
          <w:rFonts w:ascii="Times New Roman" w:hAnsi="Times New Roman" w:cs="Times New Roman"/>
        </w:rPr>
        <w:t xml:space="preserve"> </w:t>
      </w:r>
      <w:r w:rsidRPr="0074618F" w:rsidR="00B96EA0">
        <w:rPr>
          <w:rFonts w:ascii="Times New Roman" w:hAnsi="Times New Roman" w:cs="Times New Roman"/>
        </w:rPr>
        <w:t xml:space="preserve">For example, service providers could provide the blocked call list to wireless and wireline customers with their online account information.  Service providers could give wireless customers access to the blocked call list through an app. </w:t>
      </w:r>
      <w:r w:rsidRPr="0074618F" w:rsidR="00E01FB6">
        <w:rPr>
          <w:rFonts w:ascii="Times New Roman" w:hAnsi="Times New Roman" w:cs="Times New Roman"/>
        </w:rPr>
        <w:t xml:space="preserve"> </w:t>
      </w:r>
      <w:r w:rsidRPr="0074618F" w:rsidR="006A66A6">
        <w:rPr>
          <w:rFonts w:ascii="Times New Roman" w:hAnsi="Times New Roman" w:cs="Times New Roman"/>
        </w:rPr>
        <w:t xml:space="preserve">Consumers should also have the option to easily </w:t>
      </w:r>
      <w:r w:rsidRPr="0074618F" w:rsidR="0007692C">
        <w:rPr>
          <w:rFonts w:ascii="Times New Roman" w:hAnsi="Times New Roman" w:cs="Times New Roman"/>
        </w:rPr>
        <w:t xml:space="preserve">report numbers erroneously blocked </w:t>
      </w:r>
      <w:r w:rsidRPr="0074618F" w:rsidR="006A66A6">
        <w:rPr>
          <w:rFonts w:ascii="Times New Roman" w:hAnsi="Times New Roman" w:cs="Times New Roman"/>
        </w:rPr>
        <w:t xml:space="preserve">through these </w:t>
      </w:r>
      <w:r w:rsidRPr="0074618F" w:rsidR="006649BA">
        <w:rPr>
          <w:rFonts w:ascii="Times New Roman" w:hAnsi="Times New Roman" w:cs="Times New Roman"/>
        </w:rPr>
        <w:t>call</w:t>
      </w:r>
      <w:r w:rsidRPr="0074618F" w:rsidR="000B15EE">
        <w:rPr>
          <w:rFonts w:ascii="Times New Roman" w:hAnsi="Times New Roman" w:cs="Times New Roman"/>
        </w:rPr>
        <w:t>-</w:t>
      </w:r>
      <w:r w:rsidRPr="0074618F" w:rsidR="006649BA">
        <w:rPr>
          <w:rFonts w:ascii="Times New Roman" w:hAnsi="Times New Roman" w:cs="Times New Roman"/>
        </w:rPr>
        <w:t xml:space="preserve">blocking and labeling </w:t>
      </w:r>
      <w:r w:rsidRPr="0074618F" w:rsidR="006A66A6">
        <w:rPr>
          <w:rFonts w:ascii="Times New Roman" w:hAnsi="Times New Roman" w:cs="Times New Roman"/>
        </w:rPr>
        <w:t xml:space="preserve">services. </w:t>
      </w:r>
      <w:r w:rsidRPr="0074618F" w:rsidR="00E01FB6">
        <w:rPr>
          <w:rFonts w:ascii="Times New Roman" w:hAnsi="Times New Roman" w:cs="Times New Roman"/>
        </w:rPr>
        <w:t xml:space="preserve"> </w:t>
      </w:r>
      <w:r w:rsidRPr="0074618F" w:rsidR="006A66A6">
        <w:rPr>
          <w:rFonts w:ascii="Times New Roman" w:hAnsi="Times New Roman" w:cs="Times New Roman"/>
        </w:rPr>
        <w:t xml:space="preserve">Each service provider should weigh the pros and cons </w:t>
      </w:r>
      <w:r w:rsidRPr="0074618F" w:rsidR="000B15EE">
        <w:rPr>
          <w:rFonts w:ascii="Times New Roman" w:hAnsi="Times New Roman" w:cs="Times New Roman"/>
        </w:rPr>
        <w:t>of</w:t>
      </w:r>
      <w:r w:rsidRPr="0074618F" w:rsidR="006A66A6">
        <w:rPr>
          <w:rFonts w:ascii="Times New Roman" w:hAnsi="Times New Roman" w:cs="Times New Roman"/>
        </w:rPr>
        <w:t xml:space="preserve"> each option when developing the tools for their customers</w:t>
      </w:r>
      <w:r w:rsidRPr="0074618F" w:rsidR="00C9468A">
        <w:rPr>
          <w:rFonts w:ascii="Times New Roman" w:hAnsi="Times New Roman" w:cs="Times New Roman"/>
        </w:rPr>
        <w:t>.</w:t>
      </w:r>
      <w:r w:rsidRPr="0074618F" w:rsidR="006A66A6">
        <w:rPr>
          <w:rFonts w:ascii="Times New Roman" w:hAnsi="Times New Roman" w:cs="Times New Roman"/>
        </w:rPr>
        <w:t xml:space="preserve"> </w:t>
      </w:r>
    </w:p>
    <w:p w:rsidR="0072267A" w:rsidRPr="0074618F" w14:paraId="4BBD295D" w14:textId="77777777">
      <w:pPr>
        <w:rPr>
          <w:rFonts w:ascii="Times New Roman" w:hAnsi="Times New Roman" w:cs="Times New Roman"/>
        </w:rPr>
      </w:pPr>
    </w:p>
    <w:p w:rsidR="0072267A" w:rsidRPr="0074618F" w:rsidP="00141B3E" w14:paraId="32E8A75B" w14:textId="5363406C">
      <w:pPr>
        <w:pStyle w:val="ListParagraph"/>
        <w:numPr>
          <w:ilvl w:val="0"/>
          <w:numId w:val="5"/>
        </w:numPr>
        <w:rPr>
          <w:rFonts w:ascii="Times New Roman" w:hAnsi="Times New Roman" w:cs="Times New Roman"/>
        </w:rPr>
      </w:pPr>
      <w:r w:rsidRPr="0074618F">
        <w:rPr>
          <w:rFonts w:ascii="Times New Roman" w:hAnsi="Times New Roman" w:cs="Times New Roman"/>
        </w:rPr>
        <w:t>R</w:t>
      </w:r>
      <w:r w:rsidRPr="0074618F" w:rsidR="00157DB5">
        <w:rPr>
          <w:rFonts w:ascii="Times New Roman" w:hAnsi="Times New Roman" w:cs="Times New Roman"/>
        </w:rPr>
        <w:t>ECOMMENDED</w:t>
      </w:r>
      <w:r w:rsidRPr="0074618F">
        <w:rPr>
          <w:rFonts w:ascii="Times New Roman" w:hAnsi="Times New Roman" w:cs="Times New Roman"/>
        </w:rPr>
        <w:t xml:space="preserve"> further that s</w:t>
      </w:r>
      <w:r w:rsidRPr="0074618F" w:rsidR="009A5B04">
        <w:rPr>
          <w:rFonts w:ascii="Times New Roman" w:hAnsi="Times New Roman" w:cs="Times New Roman"/>
        </w:rPr>
        <w:t xml:space="preserve">ervice providers </w:t>
      </w:r>
      <w:r w:rsidRPr="0074618F" w:rsidR="001C1094">
        <w:rPr>
          <w:rFonts w:ascii="Times New Roman" w:hAnsi="Times New Roman" w:cs="Times New Roman"/>
        </w:rPr>
        <w:t>supply</w:t>
      </w:r>
      <w:r w:rsidRPr="0074618F" w:rsidR="00064827">
        <w:rPr>
          <w:rFonts w:ascii="Times New Roman" w:hAnsi="Times New Roman" w:cs="Times New Roman"/>
        </w:rPr>
        <w:t xml:space="preserve"> consumers with clear disclosures with respect to the types of calls (spam, scam, etc.) that they can expect </w:t>
      </w:r>
      <w:r w:rsidRPr="0074618F" w:rsidR="006649BA">
        <w:rPr>
          <w:rFonts w:ascii="Times New Roman" w:hAnsi="Times New Roman" w:cs="Times New Roman"/>
        </w:rPr>
        <w:t>will</w:t>
      </w:r>
      <w:r w:rsidRPr="0074618F" w:rsidR="00064827">
        <w:rPr>
          <w:rFonts w:ascii="Times New Roman" w:hAnsi="Times New Roman" w:cs="Times New Roman"/>
        </w:rPr>
        <w:t xml:space="preserve"> be blocked, in addition to warning them that wanted calls may be</w:t>
      </w:r>
      <w:r w:rsidRPr="0074618F" w:rsidR="00BF22E0">
        <w:rPr>
          <w:rFonts w:ascii="Times New Roman" w:hAnsi="Times New Roman" w:cs="Times New Roman"/>
        </w:rPr>
        <w:t xml:space="preserve"> inadvertently</w:t>
      </w:r>
      <w:r w:rsidRPr="0074618F" w:rsidR="00064827">
        <w:rPr>
          <w:rFonts w:ascii="Times New Roman" w:hAnsi="Times New Roman" w:cs="Times New Roman"/>
        </w:rPr>
        <w:t xml:space="preserve"> blocked as well. </w:t>
      </w:r>
      <w:r w:rsidRPr="0074618F" w:rsidR="00E01FB6">
        <w:rPr>
          <w:rFonts w:ascii="Times New Roman" w:hAnsi="Times New Roman" w:cs="Times New Roman"/>
        </w:rPr>
        <w:t xml:space="preserve"> </w:t>
      </w:r>
      <w:r w:rsidRPr="0074618F" w:rsidR="00064827">
        <w:rPr>
          <w:rFonts w:ascii="Times New Roman" w:hAnsi="Times New Roman" w:cs="Times New Roman"/>
        </w:rPr>
        <w:t>Consumers should also be provided with clear instructions about how to opt</w:t>
      </w:r>
      <w:r w:rsidRPr="0074618F" w:rsidR="006649BA">
        <w:rPr>
          <w:rFonts w:ascii="Times New Roman" w:hAnsi="Times New Roman" w:cs="Times New Roman"/>
        </w:rPr>
        <w:t xml:space="preserve"> </w:t>
      </w:r>
      <w:r w:rsidRPr="0074618F" w:rsidR="00064827">
        <w:rPr>
          <w:rFonts w:ascii="Times New Roman" w:hAnsi="Times New Roman" w:cs="Times New Roman"/>
        </w:rPr>
        <w:t xml:space="preserve">out, should they so choose. </w:t>
      </w:r>
      <w:r w:rsidRPr="0074618F" w:rsidR="00E01FB6">
        <w:rPr>
          <w:rFonts w:ascii="Times New Roman" w:hAnsi="Times New Roman" w:cs="Times New Roman"/>
        </w:rPr>
        <w:t xml:space="preserve"> </w:t>
      </w:r>
      <w:r w:rsidRPr="0074618F" w:rsidR="00BF22E0">
        <w:rPr>
          <w:rFonts w:ascii="Times New Roman" w:hAnsi="Times New Roman" w:cs="Times New Roman"/>
        </w:rPr>
        <w:t>Consumers should have options to manage robocall</w:t>
      </w:r>
      <w:r w:rsidRPr="0074618F" w:rsidR="000B15EE">
        <w:rPr>
          <w:rFonts w:ascii="Times New Roman" w:hAnsi="Times New Roman" w:cs="Times New Roman"/>
        </w:rPr>
        <w:t xml:space="preserve"> blocking</w:t>
      </w:r>
      <w:r w:rsidRPr="0074618F" w:rsidR="00BF22E0">
        <w:rPr>
          <w:rFonts w:ascii="Times New Roman" w:hAnsi="Times New Roman" w:cs="Times New Roman"/>
        </w:rPr>
        <w:t xml:space="preserve"> preferences</w:t>
      </w:r>
      <w:r w:rsidRPr="0074618F" w:rsidR="006649BA">
        <w:rPr>
          <w:rFonts w:ascii="Times New Roman" w:hAnsi="Times New Roman" w:cs="Times New Roman"/>
        </w:rPr>
        <w:t>,</w:t>
      </w:r>
      <w:r w:rsidR="00BE70A8">
        <w:rPr>
          <w:rFonts w:ascii="Times New Roman" w:hAnsi="Times New Roman" w:cs="Times New Roman"/>
        </w:rPr>
        <w:t xml:space="preserve"> such as</w:t>
      </w:r>
      <w:r w:rsidRPr="0074618F" w:rsidR="000B15EE">
        <w:rPr>
          <w:rFonts w:ascii="Times New Roman" w:hAnsi="Times New Roman" w:cs="Times New Roman"/>
        </w:rPr>
        <w:t xml:space="preserve"> through a</w:t>
      </w:r>
      <w:r w:rsidRPr="0074618F" w:rsidR="00BF22E0">
        <w:rPr>
          <w:rFonts w:ascii="Times New Roman" w:hAnsi="Times New Roman" w:cs="Times New Roman"/>
        </w:rPr>
        <w:t xml:space="preserve"> customer portal, in</w:t>
      </w:r>
      <w:r w:rsidRPr="0074618F" w:rsidR="000B15EE">
        <w:rPr>
          <w:rFonts w:ascii="Times New Roman" w:hAnsi="Times New Roman" w:cs="Times New Roman"/>
        </w:rPr>
        <w:t>-</w:t>
      </w:r>
      <w:r w:rsidRPr="0074618F" w:rsidR="00BF22E0">
        <w:rPr>
          <w:rFonts w:ascii="Times New Roman" w:hAnsi="Times New Roman" w:cs="Times New Roman"/>
        </w:rPr>
        <w:t xml:space="preserve">store, by phone, or other </w:t>
      </w:r>
      <w:r w:rsidRPr="0074618F" w:rsidR="000B15EE">
        <w:rPr>
          <w:rFonts w:ascii="Times New Roman" w:hAnsi="Times New Roman" w:cs="Times New Roman"/>
        </w:rPr>
        <w:t>choices</w:t>
      </w:r>
      <w:r w:rsidRPr="0074618F" w:rsidR="00BF22E0">
        <w:rPr>
          <w:rFonts w:ascii="Times New Roman" w:hAnsi="Times New Roman" w:cs="Times New Roman"/>
        </w:rPr>
        <w:t xml:space="preserve"> that may be offered by providers</w:t>
      </w:r>
      <w:r w:rsidRPr="0074618F" w:rsidR="006649BA">
        <w:rPr>
          <w:rFonts w:ascii="Times New Roman" w:hAnsi="Times New Roman" w:cs="Times New Roman"/>
        </w:rPr>
        <w:t>.</w:t>
      </w:r>
    </w:p>
    <w:p w:rsidR="0072267A" w:rsidRPr="0074618F" w14:paraId="22692E58" w14:textId="77777777">
      <w:pPr>
        <w:rPr>
          <w:rFonts w:ascii="Times New Roman" w:hAnsi="Times New Roman" w:cs="Times New Roman"/>
        </w:rPr>
      </w:pPr>
    </w:p>
    <w:p w:rsidR="0072267A" w:rsidRPr="0074618F" w:rsidP="00141B3E" w14:paraId="4B1B410E" w14:textId="613C1CF0">
      <w:pPr>
        <w:pStyle w:val="ListParagraph"/>
        <w:numPr>
          <w:ilvl w:val="0"/>
          <w:numId w:val="5"/>
        </w:numPr>
        <w:rPr>
          <w:rFonts w:ascii="Times New Roman" w:hAnsi="Times New Roman" w:cs="Times New Roman"/>
        </w:rPr>
      </w:pPr>
      <w:bookmarkStart w:id="2" w:name="_Hlk16060607"/>
      <w:r w:rsidRPr="0074618F">
        <w:rPr>
          <w:rFonts w:ascii="Times New Roman" w:hAnsi="Times New Roman" w:cs="Times New Roman"/>
        </w:rPr>
        <w:t xml:space="preserve">RECOMMENDED further that </w:t>
      </w:r>
      <w:bookmarkEnd w:id="2"/>
      <w:r w:rsidRPr="0074618F">
        <w:rPr>
          <w:rFonts w:ascii="Times New Roman" w:hAnsi="Times New Roman" w:cs="Times New Roman"/>
        </w:rPr>
        <w:t>o</w:t>
      </w:r>
      <w:r w:rsidRPr="0074618F" w:rsidR="00064827">
        <w:rPr>
          <w:rFonts w:ascii="Times New Roman" w:hAnsi="Times New Roman" w:cs="Times New Roman"/>
        </w:rPr>
        <w:t xml:space="preserve">nce the opt-out blocking program is introduced, </w:t>
      </w:r>
      <w:r w:rsidRPr="0074618F" w:rsidR="009B5358">
        <w:rPr>
          <w:rFonts w:ascii="Times New Roman" w:hAnsi="Times New Roman" w:cs="Times New Roman"/>
        </w:rPr>
        <w:t>consumers should be notified by methods such as those provided at point</w:t>
      </w:r>
      <w:r w:rsidRPr="0074618F" w:rsidR="000B15EE">
        <w:rPr>
          <w:rFonts w:ascii="Times New Roman" w:hAnsi="Times New Roman" w:cs="Times New Roman"/>
        </w:rPr>
        <w:t>-</w:t>
      </w:r>
      <w:r w:rsidRPr="0074618F" w:rsidR="009B5358">
        <w:rPr>
          <w:rFonts w:ascii="Times New Roman" w:hAnsi="Times New Roman" w:cs="Times New Roman"/>
        </w:rPr>
        <w:t>of</w:t>
      </w:r>
      <w:r w:rsidRPr="0074618F" w:rsidR="000B15EE">
        <w:rPr>
          <w:rFonts w:ascii="Times New Roman" w:hAnsi="Times New Roman" w:cs="Times New Roman"/>
        </w:rPr>
        <w:t>-</w:t>
      </w:r>
      <w:r w:rsidRPr="0074618F" w:rsidR="009B5358">
        <w:rPr>
          <w:rFonts w:ascii="Times New Roman" w:hAnsi="Times New Roman" w:cs="Times New Roman"/>
        </w:rPr>
        <w:t>sale</w:t>
      </w:r>
      <w:r w:rsidRPr="0074618F" w:rsidR="000B15EE">
        <w:rPr>
          <w:rFonts w:ascii="Times New Roman" w:hAnsi="Times New Roman" w:cs="Times New Roman"/>
        </w:rPr>
        <w:t xml:space="preserve"> and</w:t>
      </w:r>
      <w:r w:rsidRPr="0074618F" w:rsidR="009B5358">
        <w:rPr>
          <w:rFonts w:ascii="Times New Roman" w:hAnsi="Times New Roman" w:cs="Times New Roman"/>
        </w:rPr>
        <w:t xml:space="preserve"> in customers’ bills, both online and by mail</w:t>
      </w:r>
      <w:r w:rsidRPr="0074618F" w:rsidR="0011674A">
        <w:rPr>
          <w:rFonts w:ascii="Times New Roman" w:hAnsi="Times New Roman" w:cs="Times New Roman"/>
        </w:rPr>
        <w:t xml:space="preserve">, </w:t>
      </w:r>
      <w:r w:rsidRPr="0074618F" w:rsidR="2458684C">
        <w:rPr>
          <w:rFonts w:ascii="Times New Roman" w:hAnsi="Times New Roman" w:cs="Times New Roman"/>
        </w:rPr>
        <w:t>o</w:t>
      </w:r>
      <w:r w:rsidRPr="0074618F" w:rsidR="731018D3">
        <w:rPr>
          <w:rFonts w:ascii="Times New Roman" w:hAnsi="Times New Roman" w:cs="Times New Roman"/>
        </w:rPr>
        <w:t xml:space="preserve">r </w:t>
      </w:r>
      <w:r w:rsidRPr="0074618F" w:rsidR="00B16310">
        <w:rPr>
          <w:rFonts w:ascii="Times New Roman" w:hAnsi="Times New Roman" w:cs="Times New Roman"/>
        </w:rPr>
        <w:t xml:space="preserve">by </w:t>
      </w:r>
      <w:r w:rsidRPr="0074618F" w:rsidR="731018D3">
        <w:rPr>
          <w:rFonts w:ascii="Times New Roman" w:hAnsi="Times New Roman" w:cs="Times New Roman"/>
        </w:rPr>
        <w:t xml:space="preserve">other means as </w:t>
      </w:r>
      <w:r w:rsidRPr="0074618F" w:rsidR="00B16310">
        <w:rPr>
          <w:rFonts w:ascii="Times New Roman" w:hAnsi="Times New Roman" w:cs="Times New Roman"/>
        </w:rPr>
        <w:t>deemed</w:t>
      </w:r>
      <w:r w:rsidRPr="0074618F" w:rsidR="731018D3">
        <w:rPr>
          <w:rFonts w:ascii="Times New Roman" w:hAnsi="Times New Roman" w:cs="Times New Roman"/>
        </w:rPr>
        <w:t xml:space="preserve"> appropriate</w:t>
      </w:r>
      <w:r w:rsidRPr="0074618F" w:rsidR="00A96C6A">
        <w:rPr>
          <w:rFonts w:ascii="Times New Roman" w:hAnsi="Times New Roman" w:cs="Times New Roman"/>
        </w:rPr>
        <w:t>.</w:t>
      </w:r>
    </w:p>
    <w:p w:rsidR="00157DB5" w:rsidRPr="0074618F" w:rsidP="00157DB5" w14:paraId="5D2243F0" w14:textId="77777777">
      <w:pPr>
        <w:rPr>
          <w:rFonts w:ascii="Times New Roman" w:hAnsi="Times New Roman" w:cs="Times New Roman"/>
        </w:rPr>
      </w:pPr>
    </w:p>
    <w:p w:rsidR="0072267A" w:rsidRPr="0074618F" w:rsidP="00141B3E" w14:paraId="6F9BA487" w14:textId="68BD96E6">
      <w:pPr>
        <w:pStyle w:val="ListParagraph"/>
        <w:numPr>
          <w:ilvl w:val="0"/>
          <w:numId w:val="5"/>
        </w:numPr>
        <w:rPr>
          <w:rFonts w:ascii="Times New Roman" w:hAnsi="Times New Roman" w:cs="Times New Roman"/>
        </w:rPr>
      </w:pPr>
      <w:bookmarkStart w:id="3" w:name="_Hlk16061080"/>
      <w:r w:rsidRPr="0074618F">
        <w:rPr>
          <w:rFonts w:ascii="Times New Roman" w:hAnsi="Times New Roman" w:cs="Times New Roman"/>
        </w:rPr>
        <w:t>RECOMMENDED further that</w:t>
      </w:r>
      <w:bookmarkEnd w:id="3"/>
      <w:r w:rsidRPr="0074618F" w:rsidR="00F807E6">
        <w:rPr>
          <w:rFonts w:ascii="Times New Roman" w:hAnsi="Times New Roman" w:cs="Times New Roman"/>
        </w:rPr>
        <w:t xml:space="preserve"> </w:t>
      </w:r>
      <w:r w:rsidRPr="0074618F" w:rsidR="006649BA">
        <w:rPr>
          <w:rFonts w:ascii="Times New Roman" w:hAnsi="Times New Roman" w:cs="Times New Roman"/>
        </w:rPr>
        <w:t>s</w:t>
      </w:r>
      <w:r w:rsidRPr="0074618F" w:rsidR="009A5B04">
        <w:rPr>
          <w:rFonts w:ascii="Times New Roman" w:hAnsi="Times New Roman" w:cs="Times New Roman"/>
        </w:rPr>
        <w:t xml:space="preserve">ervice </w:t>
      </w:r>
      <w:r w:rsidRPr="0074618F" w:rsidR="006649BA">
        <w:rPr>
          <w:rFonts w:ascii="Times New Roman" w:hAnsi="Times New Roman" w:cs="Times New Roman"/>
        </w:rPr>
        <w:t>p</w:t>
      </w:r>
      <w:r w:rsidRPr="0074618F" w:rsidR="009A5B04">
        <w:rPr>
          <w:rFonts w:ascii="Times New Roman" w:hAnsi="Times New Roman" w:cs="Times New Roman"/>
        </w:rPr>
        <w:t>roviders</w:t>
      </w:r>
      <w:r w:rsidRPr="0074618F" w:rsidR="00064827">
        <w:rPr>
          <w:rFonts w:ascii="Times New Roman" w:hAnsi="Times New Roman" w:cs="Times New Roman"/>
        </w:rPr>
        <w:t xml:space="preserve"> should </w:t>
      </w:r>
      <w:r w:rsidRPr="0074618F" w:rsidR="00F3373C">
        <w:rPr>
          <w:rFonts w:ascii="Times New Roman" w:hAnsi="Times New Roman" w:cs="Times New Roman"/>
        </w:rPr>
        <w:t>maintain a</w:t>
      </w:r>
      <w:r w:rsidRPr="0074618F" w:rsidR="00064827">
        <w:rPr>
          <w:rFonts w:ascii="Times New Roman" w:hAnsi="Times New Roman" w:cs="Times New Roman"/>
        </w:rPr>
        <w:t xml:space="preserve"> webpage </w:t>
      </w:r>
      <w:r w:rsidRPr="0074618F" w:rsidR="006649BA">
        <w:rPr>
          <w:rFonts w:ascii="Times New Roman" w:hAnsi="Times New Roman" w:cs="Times New Roman"/>
        </w:rPr>
        <w:t>that</w:t>
      </w:r>
      <w:r w:rsidRPr="0074618F" w:rsidR="009B5358">
        <w:rPr>
          <w:rFonts w:ascii="Times New Roman" w:hAnsi="Times New Roman" w:cs="Times New Roman"/>
        </w:rPr>
        <w:t xml:space="preserve"> </w:t>
      </w:r>
      <w:r w:rsidRPr="0074618F" w:rsidR="00F3373C">
        <w:rPr>
          <w:rFonts w:ascii="Times New Roman" w:hAnsi="Times New Roman" w:cs="Times New Roman"/>
        </w:rPr>
        <w:t>includes information about</w:t>
      </w:r>
      <w:r w:rsidRPr="0074618F" w:rsidR="00064827">
        <w:rPr>
          <w:rFonts w:ascii="Times New Roman" w:hAnsi="Times New Roman" w:cs="Times New Roman"/>
        </w:rPr>
        <w:t xml:space="preserve"> </w:t>
      </w:r>
      <w:r w:rsidRPr="0074618F" w:rsidR="002E1F6B">
        <w:rPr>
          <w:rFonts w:ascii="Times New Roman" w:hAnsi="Times New Roman" w:cs="Times New Roman"/>
        </w:rPr>
        <w:t>opt-out blocking and labeling tools</w:t>
      </w:r>
      <w:r w:rsidRPr="0074618F" w:rsidR="00064827">
        <w:rPr>
          <w:rFonts w:ascii="Times New Roman" w:hAnsi="Times New Roman" w:cs="Times New Roman"/>
        </w:rPr>
        <w:t>, clearly explaining to consumers the robocall</w:t>
      </w:r>
      <w:r w:rsidRPr="0074618F" w:rsidR="006649BA">
        <w:rPr>
          <w:rFonts w:ascii="Times New Roman" w:hAnsi="Times New Roman" w:cs="Times New Roman"/>
        </w:rPr>
        <w:t>-</w:t>
      </w:r>
      <w:r w:rsidRPr="0074618F" w:rsidR="00F3373C">
        <w:rPr>
          <w:rFonts w:ascii="Times New Roman" w:hAnsi="Times New Roman" w:cs="Times New Roman"/>
        </w:rPr>
        <w:t xml:space="preserve">related </w:t>
      </w:r>
      <w:r w:rsidRPr="0074618F" w:rsidR="00064827">
        <w:rPr>
          <w:rFonts w:ascii="Times New Roman" w:hAnsi="Times New Roman" w:cs="Times New Roman"/>
        </w:rPr>
        <w:t xml:space="preserve">services provided, which calls are blocked, and </w:t>
      </w:r>
      <w:r w:rsidRPr="0074618F" w:rsidR="007F2032">
        <w:rPr>
          <w:rFonts w:ascii="Times New Roman" w:hAnsi="Times New Roman" w:cs="Times New Roman"/>
        </w:rPr>
        <w:t>how</w:t>
      </w:r>
      <w:r w:rsidRPr="0074618F" w:rsidR="0037523F">
        <w:rPr>
          <w:rFonts w:ascii="Times New Roman" w:hAnsi="Times New Roman" w:cs="Times New Roman"/>
        </w:rPr>
        <w:t xml:space="preserve"> </w:t>
      </w:r>
      <w:r w:rsidRPr="0074618F" w:rsidR="007F2032">
        <w:rPr>
          <w:rFonts w:ascii="Times New Roman" w:hAnsi="Times New Roman" w:cs="Times New Roman"/>
        </w:rPr>
        <w:t>to</w:t>
      </w:r>
      <w:r w:rsidRPr="0074618F" w:rsidR="00064827">
        <w:rPr>
          <w:rFonts w:ascii="Times New Roman" w:hAnsi="Times New Roman" w:cs="Times New Roman"/>
        </w:rPr>
        <w:t xml:space="preserve"> opt</w:t>
      </w:r>
      <w:r w:rsidRPr="0074618F" w:rsidR="006649BA">
        <w:rPr>
          <w:rFonts w:ascii="Times New Roman" w:hAnsi="Times New Roman" w:cs="Times New Roman"/>
        </w:rPr>
        <w:t xml:space="preserve"> </w:t>
      </w:r>
      <w:r w:rsidRPr="0074618F" w:rsidR="00064827">
        <w:rPr>
          <w:rFonts w:ascii="Times New Roman" w:hAnsi="Times New Roman" w:cs="Times New Roman"/>
        </w:rPr>
        <w:t>in and out.</w:t>
      </w:r>
      <w:r w:rsidRPr="0074618F" w:rsidR="009B5358">
        <w:rPr>
          <w:rFonts w:ascii="Times New Roman" w:hAnsi="Times New Roman" w:cs="Times New Roman"/>
        </w:rPr>
        <w:t xml:space="preserve">  The service should be provided at no </w:t>
      </w:r>
      <w:r w:rsidRPr="0074618F" w:rsidR="0011674A">
        <w:rPr>
          <w:rFonts w:ascii="Times New Roman" w:hAnsi="Times New Roman" w:cs="Times New Roman"/>
        </w:rPr>
        <w:t xml:space="preserve">additional </w:t>
      </w:r>
      <w:r w:rsidRPr="0074618F" w:rsidR="009B5358">
        <w:rPr>
          <w:rFonts w:ascii="Times New Roman" w:hAnsi="Times New Roman" w:cs="Times New Roman"/>
        </w:rPr>
        <w:t>line</w:t>
      </w:r>
      <w:r w:rsidRPr="0074618F" w:rsidR="000B15EE">
        <w:rPr>
          <w:rFonts w:ascii="Times New Roman" w:hAnsi="Times New Roman" w:cs="Times New Roman"/>
        </w:rPr>
        <w:t>-</w:t>
      </w:r>
      <w:r w:rsidRPr="0074618F" w:rsidR="009B5358">
        <w:rPr>
          <w:rFonts w:ascii="Times New Roman" w:hAnsi="Times New Roman" w:cs="Times New Roman"/>
        </w:rPr>
        <w:t>item charge.</w:t>
      </w:r>
      <w:r w:rsidRPr="0074618F" w:rsidR="00064827">
        <w:rPr>
          <w:rFonts w:ascii="Times New Roman" w:hAnsi="Times New Roman" w:cs="Times New Roman"/>
        </w:rPr>
        <w:t xml:space="preserve"> </w:t>
      </w:r>
    </w:p>
    <w:p w:rsidR="0072267A" w:rsidRPr="0074618F" w14:paraId="4103C535" w14:textId="77777777">
      <w:pPr>
        <w:rPr>
          <w:rFonts w:ascii="Times New Roman" w:hAnsi="Times New Roman" w:cs="Times New Roman"/>
        </w:rPr>
      </w:pPr>
    </w:p>
    <w:p w:rsidR="0072267A" w:rsidRPr="0074618F" w:rsidP="00141B3E" w14:paraId="48B146F7" w14:textId="125ADF44">
      <w:pPr>
        <w:pStyle w:val="ListParagraph"/>
        <w:numPr>
          <w:ilvl w:val="0"/>
          <w:numId w:val="5"/>
        </w:numPr>
        <w:rPr>
          <w:rFonts w:ascii="Times New Roman" w:hAnsi="Times New Roman" w:cs="Times New Roman"/>
        </w:rPr>
      </w:pPr>
      <w:r w:rsidRPr="0074618F">
        <w:rPr>
          <w:rFonts w:ascii="Times New Roman" w:hAnsi="Times New Roman" w:cs="Times New Roman"/>
        </w:rPr>
        <w:t>RECOMMENDED further that</w:t>
      </w:r>
      <w:r w:rsidRPr="0074618F" w:rsidR="00F807E6">
        <w:rPr>
          <w:rFonts w:ascii="Times New Roman" w:hAnsi="Times New Roman" w:cs="Times New Roman"/>
        </w:rPr>
        <w:t xml:space="preserve"> </w:t>
      </w:r>
      <w:r w:rsidRPr="0074618F">
        <w:rPr>
          <w:rFonts w:ascii="Times New Roman" w:hAnsi="Times New Roman" w:cs="Times New Roman"/>
        </w:rPr>
        <w:t xml:space="preserve">customer </w:t>
      </w:r>
      <w:r w:rsidRPr="0074618F" w:rsidR="00064827">
        <w:rPr>
          <w:rFonts w:ascii="Times New Roman" w:hAnsi="Times New Roman" w:cs="Times New Roman"/>
        </w:rPr>
        <w:t xml:space="preserve">service personnel should be trained to explain to consumers their anti-robocall options, from opting out of </w:t>
      </w:r>
      <w:r w:rsidRPr="0074618F" w:rsidR="00F3373C">
        <w:rPr>
          <w:rFonts w:ascii="Times New Roman" w:hAnsi="Times New Roman" w:cs="Times New Roman"/>
        </w:rPr>
        <w:t xml:space="preserve">consumer </w:t>
      </w:r>
      <w:r w:rsidRPr="0074618F" w:rsidR="00161ABC">
        <w:rPr>
          <w:rFonts w:ascii="Times New Roman" w:hAnsi="Times New Roman" w:cs="Times New Roman"/>
        </w:rPr>
        <w:t>call-</w:t>
      </w:r>
      <w:r w:rsidRPr="0074618F" w:rsidR="00F3373C">
        <w:rPr>
          <w:rFonts w:ascii="Times New Roman" w:hAnsi="Times New Roman" w:cs="Times New Roman"/>
        </w:rPr>
        <w:t>blocking and labeling tools</w:t>
      </w:r>
      <w:r w:rsidRPr="0074618F" w:rsidR="00064827">
        <w:rPr>
          <w:rFonts w:ascii="Times New Roman" w:hAnsi="Times New Roman" w:cs="Times New Roman"/>
        </w:rPr>
        <w:t>,</w:t>
      </w:r>
      <w:r w:rsidRPr="0074618F" w:rsidR="007F2032">
        <w:rPr>
          <w:rFonts w:ascii="Times New Roman" w:hAnsi="Times New Roman" w:cs="Times New Roman"/>
        </w:rPr>
        <w:t xml:space="preserve"> to</w:t>
      </w:r>
      <w:r w:rsidRPr="0074618F" w:rsidR="00064827">
        <w:rPr>
          <w:rFonts w:ascii="Times New Roman" w:hAnsi="Times New Roman" w:cs="Times New Roman"/>
        </w:rPr>
        <w:t xml:space="preserve"> opting in</w:t>
      </w:r>
      <w:r w:rsidRPr="0074618F" w:rsidR="006649BA">
        <w:rPr>
          <w:rFonts w:ascii="Times New Roman" w:hAnsi="Times New Roman" w:cs="Times New Roman"/>
        </w:rPr>
        <w:t xml:space="preserve"> </w:t>
      </w:r>
      <w:r w:rsidRPr="0074618F" w:rsidR="00064827">
        <w:rPr>
          <w:rFonts w:ascii="Times New Roman" w:hAnsi="Times New Roman" w:cs="Times New Roman"/>
        </w:rPr>
        <w:t>to any other robocall-blocking service</w:t>
      </w:r>
      <w:r w:rsidRPr="0074618F" w:rsidR="00D739C2">
        <w:rPr>
          <w:rFonts w:ascii="Times New Roman" w:hAnsi="Times New Roman" w:cs="Times New Roman"/>
        </w:rPr>
        <w:t>s</w:t>
      </w:r>
      <w:r w:rsidRPr="0074618F" w:rsidR="00064827">
        <w:rPr>
          <w:rFonts w:ascii="Times New Roman" w:hAnsi="Times New Roman" w:cs="Times New Roman"/>
        </w:rPr>
        <w:t xml:space="preserve">. </w:t>
      </w:r>
      <w:r w:rsidRPr="0074618F" w:rsidR="00E01FB6">
        <w:rPr>
          <w:rFonts w:ascii="Times New Roman" w:hAnsi="Times New Roman" w:cs="Times New Roman"/>
        </w:rPr>
        <w:t xml:space="preserve"> </w:t>
      </w:r>
      <w:r w:rsidRPr="0074618F" w:rsidR="00064827">
        <w:rPr>
          <w:rFonts w:ascii="Times New Roman" w:hAnsi="Times New Roman" w:cs="Times New Roman"/>
        </w:rPr>
        <w:t xml:space="preserve">They should also be prepared to </w:t>
      </w:r>
      <w:r w:rsidRPr="0074618F" w:rsidR="00064827">
        <w:rPr>
          <w:rFonts w:ascii="Times New Roman" w:hAnsi="Times New Roman" w:cs="Times New Roman"/>
        </w:rPr>
        <w:t xml:space="preserve">discuss the potential risks involved </w:t>
      </w:r>
      <w:r w:rsidRPr="0074618F" w:rsidR="00161ABC">
        <w:rPr>
          <w:rFonts w:ascii="Times New Roman" w:hAnsi="Times New Roman" w:cs="Times New Roman"/>
        </w:rPr>
        <w:t>with</w:t>
      </w:r>
      <w:r w:rsidRPr="0074618F" w:rsidR="00064827">
        <w:rPr>
          <w:rFonts w:ascii="Times New Roman" w:hAnsi="Times New Roman" w:cs="Times New Roman"/>
        </w:rPr>
        <w:t xml:space="preserve"> call-blocking, such as the potential to </w:t>
      </w:r>
      <w:r w:rsidRPr="0074618F" w:rsidR="0066440F">
        <w:rPr>
          <w:rFonts w:ascii="Times New Roman" w:hAnsi="Times New Roman" w:cs="Times New Roman"/>
        </w:rPr>
        <w:t xml:space="preserve">inadvertently </w:t>
      </w:r>
      <w:r w:rsidRPr="0074618F" w:rsidR="00064827">
        <w:rPr>
          <w:rFonts w:ascii="Times New Roman" w:hAnsi="Times New Roman" w:cs="Times New Roman"/>
        </w:rPr>
        <w:t xml:space="preserve">intercept </w:t>
      </w:r>
      <w:r w:rsidRPr="0074618F" w:rsidR="0066440F">
        <w:rPr>
          <w:rFonts w:ascii="Times New Roman" w:hAnsi="Times New Roman" w:cs="Times New Roman"/>
        </w:rPr>
        <w:t xml:space="preserve">and block </w:t>
      </w:r>
      <w:r w:rsidRPr="0074618F" w:rsidR="00064827">
        <w:rPr>
          <w:rFonts w:ascii="Times New Roman" w:hAnsi="Times New Roman" w:cs="Times New Roman"/>
        </w:rPr>
        <w:t>wanted calls</w:t>
      </w:r>
      <w:r w:rsidRPr="0074618F" w:rsidR="006649BA">
        <w:rPr>
          <w:rFonts w:ascii="Times New Roman" w:hAnsi="Times New Roman" w:cs="Times New Roman"/>
        </w:rPr>
        <w:t>.</w:t>
      </w:r>
    </w:p>
    <w:p w:rsidR="0072267A" w:rsidRPr="0074618F" w14:paraId="53FC3ADC" w14:textId="77777777">
      <w:pPr>
        <w:rPr>
          <w:rFonts w:ascii="Times New Roman" w:hAnsi="Times New Roman" w:cs="Times New Roman"/>
        </w:rPr>
      </w:pPr>
    </w:p>
    <w:p w:rsidR="0072267A" w:rsidRPr="0074618F" w:rsidP="00141B3E" w14:paraId="0E6AEE8E" w14:textId="3DBF1E11">
      <w:pPr>
        <w:pStyle w:val="ListParagraph"/>
        <w:numPr>
          <w:ilvl w:val="0"/>
          <w:numId w:val="5"/>
        </w:numPr>
        <w:rPr>
          <w:rFonts w:ascii="Times New Roman" w:hAnsi="Times New Roman" w:cs="Times New Roman"/>
        </w:rPr>
      </w:pPr>
      <w:r w:rsidRPr="0074618F">
        <w:rPr>
          <w:rFonts w:ascii="Times New Roman" w:hAnsi="Times New Roman" w:cs="Times New Roman"/>
        </w:rPr>
        <w:t>RECOMMENDED further that t</w:t>
      </w:r>
      <w:r w:rsidRPr="0074618F" w:rsidR="00064827">
        <w:rPr>
          <w:rFonts w:ascii="Times New Roman" w:hAnsi="Times New Roman" w:cs="Times New Roman"/>
        </w:rPr>
        <w:t xml:space="preserve">hese efforts to educate consumers on anti-robocall options and how to exercise their preferences should be ongoing. </w:t>
      </w:r>
      <w:r w:rsidRPr="0074618F" w:rsidR="00E01FB6">
        <w:rPr>
          <w:rFonts w:ascii="Times New Roman" w:hAnsi="Times New Roman" w:cs="Times New Roman"/>
        </w:rPr>
        <w:t xml:space="preserve"> </w:t>
      </w:r>
      <w:r w:rsidRPr="0074618F" w:rsidR="006649BA">
        <w:rPr>
          <w:rFonts w:ascii="Times New Roman" w:hAnsi="Times New Roman" w:cs="Times New Roman"/>
        </w:rPr>
        <w:t>Service p</w:t>
      </w:r>
      <w:r w:rsidRPr="0074618F" w:rsidR="00064827">
        <w:rPr>
          <w:rFonts w:ascii="Times New Roman" w:hAnsi="Times New Roman" w:cs="Times New Roman"/>
        </w:rPr>
        <w:t xml:space="preserve">roviders should notify consumers </w:t>
      </w:r>
      <w:r w:rsidRPr="0074618F" w:rsidR="0066440F">
        <w:rPr>
          <w:rFonts w:ascii="Times New Roman" w:hAnsi="Times New Roman" w:cs="Times New Roman"/>
        </w:rPr>
        <w:t xml:space="preserve">periodically </w:t>
      </w:r>
      <w:r w:rsidRPr="0074618F" w:rsidR="00064827">
        <w:rPr>
          <w:rFonts w:ascii="Times New Roman" w:hAnsi="Times New Roman" w:cs="Times New Roman"/>
        </w:rPr>
        <w:t xml:space="preserve">with respect to these offerings. </w:t>
      </w:r>
      <w:r w:rsidRPr="0074618F" w:rsidR="00E01FB6">
        <w:rPr>
          <w:rFonts w:ascii="Times New Roman" w:hAnsi="Times New Roman" w:cs="Times New Roman"/>
        </w:rPr>
        <w:t xml:space="preserve"> </w:t>
      </w:r>
      <w:r w:rsidRPr="0074618F" w:rsidR="006649BA">
        <w:rPr>
          <w:rFonts w:ascii="Times New Roman" w:hAnsi="Times New Roman" w:cs="Times New Roman"/>
        </w:rPr>
        <w:t>Service p</w:t>
      </w:r>
      <w:r w:rsidRPr="0074618F" w:rsidR="00064827">
        <w:rPr>
          <w:rFonts w:ascii="Times New Roman" w:hAnsi="Times New Roman" w:cs="Times New Roman"/>
        </w:rPr>
        <w:t xml:space="preserve">roviders should </w:t>
      </w:r>
      <w:r w:rsidRPr="0074618F" w:rsidR="00635A7E">
        <w:rPr>
          <w:rFonts w:ascii="Times New Roman" w:hAnsi="Times New Roman" w:cs="Times New Roman"/>
        </w:rPr>
        <w:t>consider different ways of notifying consumers</w:t>
      </w:r>
      <w:r w:rsidRPr="0074618F" w:rsidR="00E12F89">
        <w:rPr>
          <w:rFonts w:ascii="Times New Roman" w:hAnsi="Times New Roman" w:cs="Times New Roman"/>
        </w:rPr>
        <w:t>,</w:t>
      </w:r>
      <w:r w:rsidRPr="0074618F" w:rsidR="00635A7E">
        <w:rPr>
          <w:rFonts w:ascii="Times New Roman" w:hAnsi="Times New Roman" w:cs="Times New Roman"/>
        </w:rPr>
        <w:t xml:space="preserve"> such as conducting social media </w:t>
      </w:r>
      <w:r w:rsidRPr="0074618F" w:rsidR="007F2032">
        <w:rPr>
          <w:rFonts w:ascii="Times New Roman" w:hAnsi="Times New Roman" w:cs="Times New Roman"/>
        </w:rPr>
        <w:t xml:space="preserve">campaigns, </w:t>
      </w:r>
      <w:r w:rsidRPr="0074618F" w:rsidR="00064827">
        <w:rPr>
          <w:rFonts w:ascii="Times New Roman" w:hAnsi="Times New Roman" w:cs="Times New Roman"/>
        </w:rPr>
        <w:t xml:space="preserve">to alert consumers to these issues. </w:t>
      </w:r>
      <w:r w:rsidRPr="0074618F" w:rsidR="00E01FB6">
        <w:rPr>
          <w:rFonts w:ascii="Times New Roman" w:hAnsi="Times New Roman" w:cs="Times New Roman"/>
        </w:rPr>
        <w:t xml:space="preserve"> </w:t>
      </w:r>
      <w:r w:rsidRPr="0074618F" w:rsidR="00064827">
        <w:rPr>
          <w:rFonts w:ascii="Times New Roman" w:hAnsi="Times New Roman" w:cs="Times New Roman"/>
        </w:rPr>
        <w:t xml:space="preserve">Given the intense public interest in better managing robocalls, we expect that regular communications </w:t>
      </w:r>
      <w:r w:rsidRPr="0074618F" w:rsidR="00161ABC">
        <w:rPr>
          <w:rFonts w:ascii="Times New Roman" w:hAnsi="Times New Roman" w:cs="Times New Roman"/>
        </w:rPr>
        <w:t>concerning</w:t>
      </w:r>
      <w:r w:rsidRPr="0074618F" w:rsidR="00064827">
        <w:rPr>
          <w:rFonts w:ascii="Times New Roman" w:hAnsi="Times New Roman" w:cs="Times New Roman"/>
        </w:rPr>
        <w:t xml:space="preserve"> these issues would be welcome.</w:t>
      </w:r>
    </w:p>
    <w:p w:rsidR="00213907" w:rsidRPr="0074618F" w:rsidP="00A07B3E" w14:paraId="2F03C6DE" w14:textId="77777777">
      <w:pPr>
        <w:pStyle w:val="ListParagraph"/>
        <w:rPr>
          <w:rFonts w:ascii="Times New Roman" w:hAnsi="Times New Roman" w:cs="Times New Roman"/>
        </w:rPr>
      </w:pPr>
    </w:p>
    <w:p w:rsidR="00213907" w:rsidRPr="0074618F" w:rsidP="00141B3E" w14:paraId="67F14C2A" w14:textId="1BF67F6D">
      <w:pPr>
        <w:pStyle w:val="ListParagraph"/>
        <w:numPr>
          <w:ilvl w:val="0"/>
          <w:numId w:val="5"/>
        </w:numPr>
        <w:rPr>
          <w:rFonts w:ascii="Times New Roman" w:hAnsi="Times New Roman" w:cs="Times New Roman"/>
        </w:rPr>
      </w:pPr>
      <w:r w:rsidRPr="0074618F">
        <w:rPr>
          <w:rFonts w:ascii="Times New Roman" w:hAnsi="Times New Roman" w:cs="Times New Roman"/>
        </w:rPr>
        <w:t xml:space="preserve">RECOMMENDED further that service providers should continue to explore potential means to protect </w:t>
      </w:r>
      <w:r w:rsidRPr="0074618F" w:rsidR="00D36AF5">
        <w:rPr>
          <w:rFonts w:ascii="Times New Roman" w:hAnsi="Times New Roman" w:cs="Times New Roman"/>
        </w:rPr>
        <w:t xml:space="preserve">legacy copper line </w:t>
      </w:r>
      <w:r w:rsidRPr="0074618F">
        <w:rPr>
          <w:rFonts w:ascii="Times New Roman" w:hAnsi="Times New Roman" w:cs="Times New Roman"/>
        </w:rPr>
        <w:t>customers from illegal robocalls.</w:t>
      </w:r>
    </w:p>
    <w:p w:rsidR="0072267A" w:rsidRPr="0074618F" w14:paraId="58DA239B" w14:textId="1BC5C019">
      <w:pPr>
        <w:rPr>
          <w:rFonts w:ascii="Times New Roman" w:hAnsi="Times New Roman" w:cs="Times New Roman"/>
        </w:rPr>
      </w:pPr>
    </w:p>
    <w:p w:rsidR="00E01FB6" w:rsidRPr="0074618F" w:rsidP="00141B3E" w14:paraId="22273A95" w14:textId="47D0EEEA">
      <w:pPr>
        <w:pStyle w:val="ListParagraph"/>
        <w:numPr>
          <w:ilvl w:val="0"/>
          <w:numId w:val="5"/>
        </w:numPr>
        <w:rPr>
          <w:rFonts w:ascii="Times New Roman" w:hAnsi="Times New Roman" w:cs="Times New Roman"/>
        </w:rPr>
      </w:pPr>
      <w:r w:rsidRPr="0074618F">
        <w:rPr>
          <w:rFonts w:ascii="Times New Roman" w:hAnsi="Times New Roman" w:cs="Times New Roman"/>
        </w:rPr>
        <w:t>RECOMMENDED further that t</w:t>
      </w:r>
      <w:r w:rsidRPr="0074618F">
        <w:rPr>
          <w:rFonts w:ascii="Times New Roman" w:hAnsi="Times New Roman" w:cs="Times New Roman"/>
        </w:rPr>
        <w:t xml:space="preserve">he Commission </w:t>
      </w:r>
      <w:r w:rsidRPr="0074618F" w:rsidR="00E12F89">
        <w:rPr>
          <w:rFonts w:ascii="Times New Roman" w:hAnsi="Times New Roman" w:cs="Times New Roman"/>
        </w:rPr>
        <w:t>should</w:t>
      </w:r>
      <w:r w:rsidRPr="0074618F">
        <w:rPr>
          <w:rFonts w:ascii="Times New Roman" w:hAnsi="Times New Roman" w:cs="Times New Roman"/>
        </w:rPr>
        <w:t xml:space="preserve"> keep the interests of consumers at the forefront of its consideration of these issues and should continually collaborate with the CAC towards th</w:t>
      </w:r>
      <w:r w:rsidRPr="0074618F" w:rsidR="00AD7596">
        <w:rPr>
          <w:rFonts w:ascii="Times New Roman" w:hAnsi="Times New Roman" w:cs="Times New Roman"/>
        </w:rPr>
        <w:t>ose</w:t>
      </w:r>
      <w:r w:rsidRPr="0074618F">
        <w:rPr>
          <w:rFonts w:ascii="Times New Roman" w:hAnsi="Times New Roman" w:cs="Times New Roman"/>
        </w:rPr>
        <w:t xml:space="preserve"> end</w:t>
      </w:r>
      <w:r w:rsidRPr="0074618F" w:rsidR="00AD7596">
        <w:rPr>
          <w:rFonts w:ascii="Times New Roman" w:hAnsi="Times New Roman" w:cs="Times New Roman"/>
        </w:rPr>
        <w:t>s</w:t>
      </w:r>
      <w:r w:rsidRPr="0074618F" w:rsidR="00E12F89">
        <w:rPr>
          <w:rFonts w:ascii="Times New Roman" w:hAnsi="Times New Roman" w:cs="Times New Roman"/>
        </w:rPr>
        <w:t>.</w:t>
      </w:r>
    </w:p>
    <w:p w:rsidR="00E01FB6" w:rsidRPr="0074618F" w14:paraId="6252B165" w14:textId="77777777">
      <w:pPr>
        <w:rPr>
          <w:rFonts w:ascii="Times New Roman" w:hAnsi="Times New Roman" w:cs="Times New Roman"/>
        </w:rPr>
      </w:pPr>
    </w:p>
    <w:p w:rsidR="00D739C2" w:rsidRPr="0074618F" w:rsidP="00D739C2" w14:paraId="798E1043" w14:textId="4DEB6BD0">
      <w:pPr>
        <w:pStyle w:val="ListParagraph"/>
        <w:numPr>
          <w:ilvl w:val="0"/>
          <w:numId w:val="5"/>
        </w:numPr>
        <w:rPr>
          <w:rFonts w:ascii="Times New Roman" w:hAnsi="Times New Roman" w:cs="Times New Roman"/>
        </w:rPr>
      </w:pPr>
      <w:r w:rsidRPr="0074618F">
        <w:rPr>
          <w:rFonts w:ascii="Times New Roman" w:hAnsi="Times New Roman" w:cs="Times New Roman"/>
        </w:rPr>
        <w:t>RECOMMENDED further that t</w:t>
      </w:r>
      <w:r w:rsidRPr="0074618F" w:rsidR="00D64C47">
        <w:rPr>
          <w:rFonts w:ascii="Times New Roman" w:hAnsi="Times New Roman" w:cs="Times New Roman"/>
        </w:rPr>
        <w:t>he FCC should continue to directly collaborate with consumer advocacy groups</w:t>
      </w:r>
      <w:r w:rsidRPr="0074618F" w:rsidR="00A956DA">
        <w:rPr>
          <w:rFonts w:ascii="Times New Roman" w:hAnsi="Times New Roman" w:cs="Times New Roman"/>
        </w:rPr>
        <w:t xml:space="preserve"> and industry</w:t>
      </w:r>
      <w:r w:rsidRPr="0074618F" w:rsidR="00D64C47">
        <w:rPr>
          <w:rFonts w:ascii="Times New Roman" w:hAnsi="Times New Roman" w:cs="Times New Roman"/>
        </w:rPr>
        <w:t xml:space="preserve"> to educate consumers on the options </w:t>
      </w:r>
      <w:r w:rsidRPr="0074618F" w:rsidR="00E12F89">
        <w:rPr>
          <w:rFonts w:ascii="Times New Roman" w:hAnsi="Times New Roman" w:cs="Times New Roman"/>
        </w:rPr>
        <w:t xml:space="preserve">for </w:t>
      </w:r>
      <w:r w:rsidRPr="0074618F" w:rsidR="00D64C47">
        <w:rPr>
          <w:rFonts w:ascii="Times New Roman" w:hAnsi="Times New Roman" w:cs="Times New Roman"/>
        </w:rPr>
        <w:t xml:space="preserve">and risks of </w:t>
      </w:r>
      <w:r w:rsidRPr="0074618F" w:rsidR="00E12F89">
        <w:rPr>
          <w:rFonts w:ascii="Times New Roman" w:hAnsi="Times New Roman" w:cs="Times New Roman"/>
        </w:rPr>
        <w:t xml:space="preserve">various methods of </w:t>
      </w:r>
      <w:r w:rsidRPr="0074618F" w:rsidR="00D64C47">
        <w:rPr>
          <w:rFonts w:ascii="Times New Roman" w:hAnsi="Times New Roman" w:cs="Times New Roman"/>
        </w:rPr>
        <w:t xml:space="preserve">combatting robocalls. </w:t>
      </w:r>
    </w:p>
    <w:p w:rsidR="00D739C2" w:rsidRPr="0074618F" w:rsidP="003F24CB" w14:paraId="50C8858E" w14:textId="77777777">
      <w:pPr>
        <w:pStyle w:val="ListParagraph"/>
        <w:rPr>
          <w:rFonts w:ascii="Times New Roman" w:hAnsi="Times New Roman" w:cs="Times New Roman"/>
        </w:rPr>
      </w:pPr>
    </w:p>
    <w:p w:rsidR="0072267A" w:rsidRPr="0074618F" w:rsidP="00D739C2" w14:paraId="4394DB08" w14:textId="60FFA7EC">
      <w:pPr>
        <w:pStyle w:val="ListParagraph"/>
        <w:numPr>
          <w:ilvl w:val="0"/>
          <w:numId w:val="5"/>
        </w:numPr>
        <w:rPr>
          <w:rFonts w:ascii="Times New Roman" w:hAnsi="Times New Roman" w:cs="Times New Roman"/>
        </w:rPr>
      </w:pPr>
      <w:r w:rsidRPr="0074618F">
        <w:rPr>
          <w:rFonts w:ascii="Times New Roman" w:hAnsi="Times New Roman" w:cs="Times New Roman"/>
        </w:rPr>
        <w:t>RECOMMENDED further that</w:t>
      </w:r>
      <w:r w:rsidRPr="0074618F" w:rsidR="003F24CB">
        <w:rPr>
          <w:rFonts w:ascii="Times New Roman" w:hAnsi="Times New Roman" w:cs="Times New Roman"/>
        </w:rPr>
        <w:t xml:space="preserve"> </w:t>
      </w:r>
      <w:r w:rsidRPr="0074618F">
        <w:rPr>
          <w:rFonts w:ascii="Times New Roman" w:hAnsi="Times New Roman" w:cs="Times New Roman"/>
        </w:rPr>
        <w:t>t</w:t>
      </w:r>
      <w:r w:rsidRPr="0074618F" w:rsidR="00064827">
        <w:rPr>
          <w:rFonts w:ascii="Times New Roman" w:hAnsi="Times New Roman" w:cs="Times New Roman"/>
        </w:rPr>
        <w:t xml:space="preserve">he FCC also has a role to play with respect to notification of call-blocking options. </w:t>
      </w:r>
      <w:r w:rsidRPr="0074618F" w:rsidR="00AF769B">
        <w:rPr>
          <w:rFonts w:ascii="Times New Roman" w:hAnsi="Times New Roman" w:cs="Times New Roman"/>
        </w:rPr>
        <w:t xml:space="preserve"> </w:t>
      </w:r>
      <w:r w:rsidRPr="0074618F" w:rsidR="00064827">
        <w:rPr>
          <w:rFonts w:ascii="Times New Roman" w:hAnsi="Times New Roman" w:cs="Times New Roman"/>
        </w:rPr>
        <w:t xml:space="preserve">The Commission </w:t>
      </w:r>
      <w:r w:rsidRPr="0074618F">
        <w:rPr>
          <w:rFonts w:ascii="Times New Roman" w:hAnsi="Times New Roman" w:cs="Times New Roman"/>
        </w:rPr>
        <w:t>should use</w:t>
      </w:r>
      <w:r w:rsidRPr="0074618F" w:rsidR="00064827">
        <w:rPr>
          <w:rFonts w:ascii="Times New Roman" w:hAnsi="Times New Roman" w:cs="Times New Roman"/>
        </w:rPr>
        <w:t xml:space="preserve"> its educational resources and </w:t>
      </w:r>
      <w:r w:rsidRPr="0074618F" w:rsidR="007F2032">
        <w:rPr>
          <w:rFonts w:ascii="Times New Roman" w:hAnsi="Times New Roman" w:cs="Times New Roman"/>
        </w:rPr>
        <w:t>collaborate</w:t>
      </w:r>
      <w:r w:rsidRPr="0074618F" w:rsidR="00064827">
        <w:rPr>
          <w:rFonts w:ascii="Times New Roman" w:hAnsi="Times New Roman" w:cs="Times New Roman"/>
        </w:rPr>
        <w:t xml:space="preserve"> with the Federal Trade Commission, consumer advocacy groups, </w:t>
      </w:r>
      <w:r w:rsidRPr="0074618F" w:rsidR="00D33950">
        <w:rPr>
          <w:rFonts w:ascii="Times New Roman" w:hAnsi="Times New Roman" w:cs="Times New Roman"/>
        </w:rPr>
        <w:t>industry</w:t>
      </w:r>
      <w:r w:rsidRPr="0074618F" w:rsidR="00946400">
        <w:rPr>
          <w:rFonts w:ascii="Times New Roman" w:hAnsi="Times New Roman" w:cs="Times New Roman"/>
        </w:rPr>
        <w:t>,</w:t>
      </w:r>
      <w:r w:rsidRPr="0074618F" w:rsidR="00D33950">
        <w:rPr>
          <w:rFonts w:ascii="Times New Roman" w:hAnsi="Times New Roman" w:cs="Times New Roman"/>
        </w:rPr>
        <w:t xml:space="preserve"> </w:t>
      </w:r>
      <w:r w:rsidRPr="0074618F" w:rsidR="00064827">
        <w:rPr>
          <w:rFonts w:ascii="Times New Roman" w:hAnsi="Times New Roman" w:cs="Times New Roman"/>
        </w:rPr>
        <w:t>and state A</w:t>
      </w:r>
      <w:r w:rsidRPr="0074618F" w:rsidR="00DA744B">
        <w:rPr>
          <w:rFonts w:ascii="Times New Roman" w:hAnsi="Times New Roman" w:cs="Times New Roman"/>
        </w:rPr>
        <w:t>ttorneys General</w:t>
      </w:r>
      <w:r w:rsidRPr="0074618F" w:rsidR="00064827">
        <w:rPr>
          <w:rFonts w:ascii="Times New Roman" w:hAnsi="Times New Roman" w:cs="Times New Roman"/>
        </w:rPr>
        <w:t xml:space="preserve"> to ensure maximum reach. </w:t>
      </w:r>
      <w:r w:rsidRPr="0074618F" w:rsidR="00AF769B">
        <w:rPr>
          <w:rFonts w:ascii="Times New Roman" w:hAnsi="Times New Roman" w:cs="Times New Roman"/>
        </w:rPr>
        <w:t xml:space="preserve"> </w:t>
      </w:r>
      <w:r w:rsidRPr="0074618F" w:rsidR="00064827">
        <w:rPr>
          <w:rFonts w:ascii="Times New Roman" w:hAnsi="Times New Roman" w:cs="Times New Roman"/>
        </w:rPr>
        <w:t xml:space="preserve">This initiative should </w:t>
      </w:r>
      <w:r w:rsidRPr="0074618F" w:rsidR="00D64C47">
        <w:rPr>
          <w:rFonts w:ascii="Times New Roman" w:hAnsi="Times New Roman" w:cs="Times New Roman"/>
        </w:rPr>
        <w:t xml:space="preserve">also </w:t>
      </w:r>
      <w:r w:rsidRPr="0074618F" w:rsidR="00E01FB6">
        <w:rPr>
          <w:rFonts w:ascii="Times New Roman" w:hAnsi="Times New Roman" w:cs="Times New Roman"/>
        </w:rPr>
        <w:t>include</w:t>
      </w:r>
      <w:r w:rsidRPr="0074618F" w:rsidR="00064827">
        <w:rPr>
          <w:rFonts w:ascii="Times New Roman" w:hAnsi="Times New Roman" w:cs="Times New Roman"/>
        </w:rPr>
        <w:t xml:space="preserve"> a series of workshops to identify effective educational </w:t>
      </w:r>
      <w:r w:rsidRPr="0074618F" w:rsidR="10D357B6">
        <w:rPr>
          <w:rFonts w:ascii="Times New Roman" w:hAnsi="Times New Roman" w:cs="Times New Roman"/>
        </w:rPr>
        <w:t xml:space="preserve">outreach </w:t>
      </w:r>
      <w:r w:rsidRPr="0074618F" w:rsidR="6C483236">
        <w:rPr>
          <w:rFonts w:ascii="Times New Roman" w:hAnsi="Times New Roman" w:cs="Times New Roman"/>
        </w:rPr>
        <w:t>me</w:t>
      </w:r>
      <w:r w:rsidRPr="0074618F" w:rsidR="18601C56">
        <w:rPr>
          <w:rFonts w:ascii="Times New Roman" w:hAnsi="Times New Roman" w:cs="Times New Roman"/>
        </w:rPr>
        <w:t>thods</w:t>
      </w:r>
      <w:r w:rsidRPr="0074618F" w:rsidR="00E12F89">
        <w:rPr>
          <w:rFonts w:ascii="Times New Roman" w:hAnsi="Times New Roman" w:cs="Times New Roman"/>
        </w:rPr>
        <w:t>.</w:t>
      </w:r>
    </w:p>
    <w:p w:rsidR="0072267A" w:rsidRPr="0074618F" w14:paraId="40A3A70F" w14:textId="77777777">
      <w:pPr>
        <w:rPr>
          <w:rFonts w:ascii="Times New Roman" w:hAnsi="Times New Roman" w:cs="Times New Roman"/>
        </w:rPr>
      </w:pPr>
    </w:p>
    <w:p w:rsidR="0072267A" w:rsidRPr="0074618F" w:rsidP="00141B3E" w14:paraId="2F7CCCF3" w14:textId="70BBEC8C">
      <w:pPr>
        <w:pStyle w:val="ListParagraph"/>
        <w:numPr>
          <w:ilvl w:val="0"/>
          <w:numId w:val="5"/>
        </w:numPr>
        <w:rPr>
          <w:rFonts w:ascii="Times New Roman" w:hAnsi="Times New Roman" w:cs="Times New Roman"/>
        </w:rPr>
      </w:pPr>
      <w:r w:rsidRPr="0074618F">
        <w:rPr>
          <w:rFonts w:ascii="Times New Roman" w:hAnsi="Times New Roman" w:cs="Times New Roman"/>
        </w:rPr>
        <w:t xml:space="preserve">RECOMMENDED further that </w:t>
      </w:r>
      <w:r w:rsidRPr="0074618F" w:rsidR="001C1094">
        <w:rPr>
          <w:rFonts w:ascii="Times New Roman" w:hAnsi="Times New Roman" w:cs="Times New Roman"/>
        </w:rPr>
        <w:t>stakeholders collab</w:t>
      </w:r>
      <w:r w:rsidRPr="0074618F" w:rsidR="00DD70AD">
        <w:rPr>
          <w:rFonts w:ascii="Times New Roman" w:hAnsi="Times New Roman" w:cs="Times New Roman"/>
        </w:rPr>
        <w:t>oratively explore public service ad campaign</w:t>
      </w:r>
      <w:r w:rsidRPr="0074618F" w:rsidR="00F423DF">
        <w:rPr>
          <w:rFonts w:ascii="Times New Roman" w:hAnsi="Times New Roman" w:cs="Times New Roman"/>
        </w:rPr>
        <w:t>s</w:t>
      </w:r>
      <w:r w:rsidRPr="0074618F" w:rsidR="00D64C47">
        <w:rPr>
          <w:rFonts w:ascii="Times New Roman" w:hAnsi="Times New Roman" w:cs="Times New Roman"/>
        </w:rPr>
        <w:t xml:space="preserve">, possibly including a celebrity spokesperson, to </w:t>
      </w:r>
      <w:r w:rsidRPr="0074618F" w:rsidR="006F7BBD">
        <w:rPr>
          <w:rFonts w:ascii="Times New Roman" w:hAnsi="Times New Roman" w:cs="Times New Roman"/>
        </w:rPr>
        <w:t xml:space="preserve">educate and </w:t>
      </w:r>
      <w:r w:rsidRPr="0074618F" w:rsidR="00D64C47">
        <w:rPr>
          <w:rFonts w:ascii="Times New Roman" w:hAnsi="Times New Roman" w:cs="Times New Roman"/>
        </w:rPr>
        <w:t xml:space="preserve">alert consumers to </w:t>
      </w:r>
      <w:r w:rsidRPr="0074618F" w:rsidR="00D739C2">
        <w:rPr>
          <w:rFonts w:ascii="Times New Roman" w:hAnsi="Times New Roman" w:cs="Times New Roman"/>
        </w:rPr>
        <w:t xml:space="preserve">the </w:t>
      </w:r>
      <w:r w:rsidRPr="0074618F" w:rsidR="00D64C47">
        <w:rPr>
          <w:rFonts w:ascii="Times New Roman" w:hAnsi="Times New Roman" w:cs="Times New Roman"/>
        </w:rPr>
        <w:t>efforts of government and industry to tackle the robocall epidemic</w:t>
      </w:r>
      <w:r w:rsidRPr="0074618F" w:rsidR="00E12F89">
        <w:rPr>
          <w:rFonts w:ascii="Times New Roman" w:hAnsi="Times New Roman" w:cs="Times New Roman"/>
        </w:rPr>
        <w:t>,</w:t>
      </w:r>
      <w:r w:rsidRPr="0074618F" w:rsidR="00D64C47">
        <w:rPr>
          <w:rFonts w:ascii="Times New Roman" w:hAnsi="Times New Roman" w:cs="Times New Roman"/>
        </w:rPr>
        <w:t xml:space="preserve"> and </w:t>
      </w:r>
      <w:r w:rsidRPr="0074618F" w:rsidR="00E12F89">
        <w:rPr>
          <w:rFonts w:ascii="Times New Roman" w:hAnsi="Times New Roman" w:cs="Times New Roman"/>
        </w:rPr>
        <w:t xml:space="preserve">to </w:t>
      </w:r>
      <w:r w:rsidRPr="0074618F" w:rsidR="006F7BBD">
        <w:rPr>
          <w:rFonts w:ascii="Times New Roman" w:hAnsi="Times New Roman" w:cs="Times New Roman"/>
        </w:rPr>
        <w:t xml:space="preserve">educate and </w:t>
      </w:r>
      <w:r w:rsidRPr="0074618F" w:rsidR="00E12F89">
        <w:rPr>
          <w:rFonts w:ascii="Times New Roman" w:hAnsi="Times New Roman" w:cs="Times New Roman"/>
        </w:rPr>
        <w:t xml:space="preserve">alert consumers </w:t>
      </w:r>
      <w:r w:rsidRPr="0074618F" w:rsidR="00D739C2">
        <w:rPr>
          <w:rFonts w:ascii="Times New Roman" w:hAnsi="Times New Roman" w:cs="Times New Roman"/>
        </w:rPr>
        <w:t xml:space="preserve">to </w:t>
      </w:r>
      <w:r w:rsidRPr="0074618F" w:rsidR="00D64C47">
        <w:rPr>
          <w:rFonts w:ascii="Times New Roman" w:hAnsi="Times New Roman" w:cs="Times New Roman"/>
        </w:rPr>
        <w:t>the robocall-blocking options given to consumers.</w:t>
      </w:r>
      <w:r w:rsidRPr="0074618F" w:rsidR="00064827">
        <w:rPr>
          <w:rFonts w:ascii="Times New Roman" w:hAnsi="Times New Roman" w:cs="Times New Roman"/>
        </w:rPr>
        <w:t xml:space="preserve"> </w:t>
      </w:r>
      <w:r w:rsidRPr="0074618F" w:rsidR="00AF769B">
        <w:rPr>
          <w:rFonts w:ascii="Times New Roman" w:hAnsi="Times New Roman" w:cs="Times New Roman"/>
        </w:rPr>
        <w:t xml:space="preserve"> </w:t>
      </w:r>
      <w:r w:rsidRPr="0074618F" w:rsidR="00064827">
        <w:rPr>
          <w:rFonts w:ascii="Times New Roman" w:hAnsi="Times New Roman" w:cs="Times New Roman"/>
        </w:rPr>
        <w:t>Messages should appeal to diverse audiences, including consumers across soci</w:t>
      </w:r>
      <w:r w:rsidRPr="0074618F" w:rsidR="00AD7596">
        <w:rPr>
          <w:rFonts w:ascii="Times New Roman" w:hAnsi="Times New Roman" w:cs="Times New Roman"/>
        </w:rPr>
        <w:t>o</w:t>
      </w:r>
      <w:r w:rsidRPr="0074618F" w:rsidR="00064827">
        <w:rPr>
          <w:rFonts w:ascii="Times New Roman" w:hAnsi="Times New Roman" w:cs="Times New Roman"/>
        </w:rPr>
        <w:t>-economic categories, and of all different ages</w:t>
      </w:r>
      <w:r w:rsidRPr="0074618F" w:rsidR="00E12F89">
        <w:rPr>
          <w:rFonts w:ascii="Times New Roman" w:hAnsi="Times New Roman" w:cs="Times New Roman"/>
        </w:rPr>
        <w:t>.</w:t>
      </w:r>
    </w:p>
    <w:p w:rsidR="0072267A" w:rsidRPr="0074618F" w14:paraId="61CF5759" w14:textId="77777777">
      <w:pPr>
        <w:rPr>
          <w:rFonts w:ascii="Times New Roman" w:hAnsi="Times New Roman" w:cs="Times New Roman"/>
        </w:rPr>
      </w:pPr>
    </w:p>
    <w:p w:rsidR="0072267A" w:rsidRPr="0074618F" w:rsidP="00141B3E" w14:paraId="6A56DFB3" w14:textId="0E28EF13">
      <w:pPr>
        <w:pStyle w:val="ListParagraph"/>
        <w:numPr>
          <w:ilvl w:val="0"/>
          <w:numId w:val="5"/>
        </w:numPr>
        <w:rPr>
          <w:rFonts w:ascii="Times New Roman" w:hAnsi="Times New Roman" w:cs="Times New Roman"/>
        </w:rPr>
      </w:pPr>
      <w:r w:rsidRPr="0074618F">
        <w:rPr>
          <w:rFonts w:ascii="Times New Roman" w:hAnsi="Times New Roman" w:cs="Times New Roman"/>
        </w:rPr>
        <w:t>RECOMMENDED further that</w:t>
      </w:r>
      <w:r w:rsidRPr="0074618F" w:rsidR="00F807E6">
        <w:rPr>
          <w:rFonts w:ascii="Times New Roman" w:hAnsi="Times New Roman" w:cs="Times New Roman"/>
        </w:rPr>
        <w:t xml:space="preserve"> </w:t>
      </w:r>
      <w:r w:rsidRPr="0074618F" w:rsidR="006F7BBD">
        <w:rPr>
          <w:rFonts w:ascii="Times New Roman" w:hAnsi="Times New Roman" w:cs="Times New Roman"/>
        </w:rPr>
        <w:t xml:space="preserve">stakeholders and </w:t>
      </w:r>
      <w:r w:rsidRPr="0074618F" w:rsidR="00C2789A">
        <w:rPr>
          <w:rFonts w:ascii="Times New Roman" w:hAnsi="Times New Roman" w:cs="Times New Roman"/>
        </w:rPr>
        <w:t>t</w:t>
      </w:r>
      <w:r w:rsidRPr="0074618F" w:rsidR="00D64C47">
        <w:rPr>
          <w:rFonts w:ascii="Times New Roman" w:hAnsi="Times New Roman" w:cs="Times New Roman"/>
        </w:rPr>
        <w:t>he Commission should work with libraries and schools</w:t>
      </w:r>
      <w:r w:rsidRPr="0074618F" w:rsidR="00A4574A">
        <w:rPr>
          <w:rFonts w:ascii="Times New Roman" w:hAnsi="Times New Roman" w:cs="Times New Roman"/>
        </w:rPr>
        <w:t xml:space="preserve"> to increase awareness</w:t>
      </w:r>
      <w:r w:rsidRPr="0074618F" w:rsidR="00D64C47">
        <w:rPr>
          <w:rFonts w:ascii="Times New Roman" w:hAnsi="Times New Roman" w:cs="Times New Roman"/>
        </w:rPr>
        <w:t xml:space="preserve">.  </w:t>
      </w:r>
      <w:r w:rsidRPr="0074618F" w:rsidR="00064827">
        <w:rPr>
          <w:rFonts w:ascii="Times New Roman" w:hAnsi="Times New Roman" w:cs="Times New Roman"/>
        </w:rPr>
        <w:t>T</w:t>
      </w:r>
      <w:r w:rsidRPr="0074618F" w:rsidR="00D64C47">
        <w:rPr>
          <w:rFonts w:ascii="Times New Roman" w:hAnsi="Times New Roman" w:cs="Times New Roman"/>
        </w:rPr>
        <w:t xml:space="preserve">his effort should </w:t>
      </w:r>
      <w:r w:rsidRPr="0074618F" w:rsidR="007F2032">
        <w:rPr>
          <w:rFonts w:ascii="Times New Roman" w:hAnsi="Times New Roman" w:cs="Times New Roman"/>
        </w:rPr>
        <w:t>include outreach</w:t>
      </w:r>
      <w:r w:rsidRPr="0074618F" w:rsidR="00064827">
        <w:rPr>
          <w:rFonts w:ascii="Times New Roman" w:hAnsi="Times New Roman" w:cs="Times New Roman"/>
        </w:rPr>
        <w:t xml:space="preserve"> to older and younger Americans, those in rural areas</w:t>
      </w:r>
      <w:r w:rsidRPr="0074618F" w:rsidR="00C2789A">
        <w:rPr>
          <w:rFonts w:ascii="Times New Roman" w:hAnsi="Times New Roman" w:cs="Times New Roman"/>
        </w:rPr>
        <w:t xml:space="preserve"> and on tribal lands</w:t>
      </w:r>
      <w:r w:rsidRPr="0074618F" w:rsidR="00064827">
        <w:rPr>
          <w:rFonts w:ascii="Times New Roman" w:hAnsi="Times New Roman" w:cs="Times New Roman"/>
        </w:rPr>
        <w:t>, from diverse racial and eth</w:t>
      </w:r>
      <w:r w:rsidRPr="0074618F" w:rsidR="00E81DED">
        <w:rPr>
          <w:rFonts w:ascii="Times New Roman" w:hAnsi="Times New Roman" w:cs="Times New Roman"/>
        </w:rPr>
        <w:t>n</w:t>
      </w:r>
      <w:r w:rsidRPr="0074618F" w:rsidR="00064827">
        <w:rPr>
          <w:rFonts w:ascii="Times New Roman" w:hAnsi="Times New Roman" w:cs="Times New Roman"/>
        </w:rPr>
        <w:t xml:space="preserve">ic groups, and </w:t>
      </w:r>
      <w:r w:rsidRPr="0074618F" w:rsidR="00835E7C">
        <w:rPr>
          <w:rFonts w:ascii="Times New Roman" w:hAnsi="Times New Roman" w:cs="Times New Roman"/>
        </w:rPr>
        <w:t>consumers with disabilities</w:t>
      </w:r>
      <w:r w:rsidRPr="0074618F" w:rsidR="00A4574A">
        <w:rPr>
          <w:rFonts w:ascii="Times New Roman" w:hAnsi="Times New Roman" w:cs="Times New Roman"/>
        </w:rPr>
        <w:t>.</w:t>
      </w:r>
    </w:p>
    <w:p w:rsidR="00D64C47" w:rsidRPr="0074618F" w14:paraId="21D0C539" w14:textId="77777777">
      <w:pPr>
        <w:rPr>
          <w:rFonts w:ascii="Times New Roman" w:hAnsi="Times New Roman" w:cs="Times New Roman"/>
        </w:rPr>
      </w:pPr>
    </w:p>
    <w:p w:rsidR="00D64C47" w:rsidRPr="0074618F" w:rsidP="00141B3E" w14:paraId="612AE476" w14:textId="53685B1B">
      <w:pPr>
        <w:pStyle w:val="ListParagraph"/>
        <w:numPr>
          <w:ilvl w:val="0"/>
          <w:numId w:val="5"/>
        </w:numPr>
        <w:rPr>
          <w:rFonts w:ascii="Times New Roman" w:hAnsi="Times New Roman" w:cs="Times New Roman"/>
        </w:rPr>
      </w:pPr>
      <w:r w:rsidRPr="0074618F">
        <w:rPr>
          <w:rFonts w:ascii="Times New Roman" w:hAnsi="Times New Roman" w:cs="Times New Roman"/>
        </w:rPr>
        <w:t xml:space="preserve">RECOMMENDED further that </w:t>
      </w:r>
      <w:r w:rsidRPr="0074618F" w:rsidR="006F7BBD">
        <w:rPr>
          <w:rFonts w:ascii="Times New Roman" w:hAnsi="Times New Roman" w:cs="Times New Roman"/>
        </w:rPr>
        <w:t xml:space="preserve">stakeholders and </w:t>
      </w:r>
      <w:r w:rsidRPr="0074618F">
        <w:rPr>
          <w:rFonts w:ascii="Times New Roman" w:hAnsi="Times New Roman" w:cs="Times New Roman"/>
        </w:rPr>
        <w:t xml:space="preserve">the </w:t>
      </w:r>
      <w:r w:rsidRPr="0074618F">
        <w:rPr>
          <w:rFonts w:ascii="Times New Roman" w:hAnsi="Times New Roman" w:cs="Times New Roman"/>
        </w:rPr>
        <w:t>FCC could consider coordination with broadcaster organizations in conveying important information to consumers about combatting robocalls</w:t>
      </w:r>
      <w:r w:rsidRPr="0074618F" w:rsidR="00A4574A">
        <w:rPr>
          <w:rFonts w:ascii="Times New Roman" w:hAnsi="Times New Roman" w:cs="Times New Roman"/>
        </w:rPr>
        <w:t>.</w:t>
      </w:r>
    </w:p>
    <w:p w:rsidR="0072267A" w:rsidRPr="0074618F" w14:paraId="458B6B04" w14:textId="77777777">
      <w:pPr>
        <w:rPr>
          <w:rFonts w:ascii="Times New Roman" w:hAnsi="Times New Roman" w:cs="Times New Roman"/>
        </w:rPr>
      </w:pPr>
    </w:p>
    <w:p w:rsidR="0072267A" w:rsidRPr="0074618F" w:rsidP="00141B3E" w14:paraId="109564BA" w14:textId="6F98344B">
      <w:pPr>
        <w:pStyle w:val="ListParagraph"/>
        <w:numPr>
          <w:ilvl w:val="0"/>
          <w:numId w:val="5"/>
        </w:numPr>
        <w:rPr>
          <w:rFonts w:ascii="Times New Roman" w:hAnsi="Times New Roman" w:cs="Times New Roman"/>
        </w:rPr>
      </w:pPr>
      <w:r w:rsidRPr="0074618F">
        <w:rPr>
          <w:rFonts w:ascii="Times New Roman" w:hAnsi="Times New Roman" w:cs="Times New Roman"/>
        </w:rPr>
        <w:t>RECOMMENDED further that</w:t>
      </w:r>
      <w:r w:rsidRPr="0074618F" w:rsidR="004542B7">
        <w:rPr>
          <w:rFonts w:ascii="Times New Roman" w:hAnsi="Times New Roman" w:cs="Times New Roman"/>
        </w:rPr>
        <w:t xml:space="preserve"> </w:t>
      </w:r>
      <w:r w:rsidRPr="0074618F" w:rsidR="006F7BBD">
        <w:rPr>
          <w:rFonts w:ascii="Times New Roman" w:hAnsi="Times New Roman" w:cs="Times New Roman"/>
        </w:rPr>
        <w:t xml:space="preserve">stakeholders </w:t>
      </w:r>
      <w:r w:rsidRPr="0074618F" w:rsidR="00685E4B">
        <w:rPr>
          <w:rFonts w:ascii="Times New Roman" w:hAnsi="Times New Roman" w:cs="Times New Roman"/>
        </w:rPr>
        <w:t xml:space="preserve">and </w:t>
      </w:r>
      <w:r w:rsidRPr="0074618F">
        <w:rPr>
          <w:rFonts w:ascii="Times New Roman" w:hAnsi="Times New Roman" w:cs="Times New Roman"/>
        </w:rPr>
        <w:t>t</w:t>
      </w:r>
      <w:r w:rsidRPr="0074618F" w:rsidR="00064827">
        <w:rPr>
          <w:rFonts w:ascii="Times New Roman" w:hAnsi="Times New Roman" w:cs="Times New Roman"/>
        </w:rPr>
        <w:t xml:space="preserve">he FCC should </w:t>
      </w:r>
      <w:r w:rsidRPr="0074618F" w:rsidR="00B117BF">
        <w:rPr>
          <w:rFonts w:ascii="Times New Roman" w:hAnsi="Times New Roman" w:cs="Times New Roman"/>
        </w:rPr>
        <w:t xml:space="preserve">use </w:t>
      </w:r>
      <w:r w:rsidRPr="0074618F" w:rsidR="00064827">
        <w:rPr>
          <w:rFonts w:ascii="Times New Roman" w:hAnsi="Times New Roman" w:cs="Times New Roman"/>
        </w:rPr>
        <w:t xml:space="preserve">social media channels to </w:t>
      </w:r>
      <w:r w:rsidRPr="0074618F" w:rsidR="00F423DF">
        <w:rPr>
          <w:rFonts w:ascii="Times New Roman" w:hAnsi="Times New Roman" w:cs="Times New Roman"/>
        </w:rPr>
        <w:t>educate</w:t>
      </w:r>
      <w:r w:rsidRPr="0074618F" w:rsidR="00064827">
        <w:rPr>
          <w:rFonts w:ascii="Times New Roman" w:hAnsi="Times New Roman" w:cs="Times New Roman"/>
        </w:rPr>
        <w:t xml:space="preserve"> consumers </w:t>
      </w:r>
      <w:r w:rsidRPr="0074618F" w:rsidR="00F423DF">
        <w:rPr>
          <w:rFonts w:ascii="Times New Roman" w:hAnsi="Times New Roman" w:cs="Times New Roman"/>
        </w:rPr>
        <w:t>about</w:t>
      </w:r>
      <w:r w:rsidRPr="0074618F" w:rsidR="00064827">
        <w:rPr>
          <w:rFonts w:ascii="Times New Roman" w:hAnsi="Times New Roman" w:cs="Times New Roman"/>
        </w:rPr>
        <w:t xml:space="preserve"> </w:t>
      </w:r>
      <w:r w:rsidRPr="0074618F" w:rsidR="00377A7B">
        <w:rPr>
          <w:rFonts w:ascii="Times New Roman" w:hAnsi="Times New Roman" w:cs="Times New Roman"/>
        </w:rPr>
        <w:t xml:space="preserve">the types of </w:t>
      </w:r>
      <w:r w:rsidRPr="0074618F" w:rsidR="00064827">
        <w:rPr>
          <w:rFonts w:ascii="Times New Roman" w:hAnsi="Times New Roman" w:cs="Times New Roman"/>
        </w:rPr>
        <w:t xml:space="preserve">blocking options and </w:t>
      </w:r>
      <w:r w:rsidRPr="0074618F" w:rsidR="00B117BF">
        <w:rPr>
          <w:rFonts w:ascii="Times New Roman" w:hAnsi="Times New Roman" w:cs="Times New Roman"/>
        </w:rPr>
        <w:t xml:space="preserve">their ability </w:t>
      </w:r>
      <w:r w:rsidRPr="0074618F" w:rsidR="00064827">
        <w:rPr>
          <w:rFonts w:ascii="Times New Roman" w:hAnsi="Times New Roman" w:cs="Times New Roman"/>
        </w:rPr>
        <w:t>to opt in and out</w:t>
      </w:r>
      <w:r w:rsidRPr="0074618F" w:rsidR="00835E7C">
        <w:rPr>
          <w:rFonts w:ascii="Times New Roman" w:hAnsi="Times New Roman" w:cs="Times New Roman"/>
        </w:rPr>
        <w:t>.</w:t>
      </w:r>
    </w:p>
    <w:p w:rsidR="008E418E" w:rsidRPr="0074618F" w:rsidP="008E418E" w14:paraId="3C6869D4" w14:textId="77777777">
      <w:pPr>
        <w:pStyle w:val="ListParagraph"/>
        <w:rPr>
          <w:rFonts w:ascii="Times New Roman" w:hAnsi="Times New Roman" w:cs="Times New Roman"/>
        </w:rPr>
      </w:pPr>
    </w:p>
    <w:p w:rsidR="008E418E" w:rsidRPr="0074618F" w:rsidP="00141B3E" w14:paraId="52B6730C" w14:textId="3A31EA6E">
      <w:pPr>
        <w:pStyle w:val="ListParagraph"/>
        <w:numPr>
          <w:ilvl w:val="0"/>
          <w:numId w:val="5"/>
        </w:numPr>
        <w:rPr>
          <w:rFonts w:ascii="Times New Roman" w:hAnsi="Times New Roman" w:cs="Times New Roman"/>
        </w:rPr>
      </w:pPr>
      <w:r w:rsidRPr="0074618F">
        <w:rPr>
          <w:rFonts w:ascii="Times New Roman" w:hAnsi="Times New Roman" w:cs="Times New Roman"/>
        </w:rPr>
        <w:t>RECOMMENDED further</w:t>
      </w:r>
      <w:r w:rsidRPr="0074618F" w:rsidR="00A040A8">
        <w:rPr>
          <w:rFonts w:ascii="Times New Roman" w:hAnsi="Times New Roman" w:cs="Times New Roman"/>
        </w:rPr>
        <w:t xml:space="preserve"> that an appropriate process </w:t>
      </w:r>
      <w:r w:rsidRPr="0074618F" w:rsidR="00A4574A">
        <w:rPr>
          <w:rFonts w:ascii="Times New Roman" w:hAnsi="Times New Roman" w:cs="Times New Roman"/>
        </w:rPr>
        <w:t xml:space="preserve">be developed </w:t>
      </w:r>
      <w:r w:rsidRPr="0074618F" w:rsidR="60300FF8">
        <w:rPr>
          <w:rFonts w:ascii="Times New Roman" w:hAnsi="Times New Roman" w:cs="Times New Roman"/>
        </w:rPr>
        <w:t>by</w:t>
      </w:r>
      <w:r w:rsidRPr="0074618F" w:rsidR="7C5277FE">
        <w:rPr>
          <w:rFonts w:ascii="Times New Roman" w:hAnsi="Times New Roman" w:cs="Times New Roman"/>
        </w:rPr>
        <w:t xml:space="preserve"> which the FCC</w:t>
      </w:r>
      <w:r w:rsidRPr="0074618F" w:rsidR="00213907">
        <w:rPr>
          <w:rFonts w:ascii="Times New Roman" w:hAnsi="Times New Roman" w:cs="Times New Roman"/>
        </w:rPr>
        <w:t>,</w:t>
      </w:r>
      <w:r w:rsidRPr="0074618F" w:rsidR="7C5277FE">
        <w:rPr>
          <w:rFonts w:ascii="Times New Roman" w:hAnsi="Times New Roman" w:cs="Times New Roman"/>
        </w:rPr>
        <w:t xml:space="preserve"> or another central authority</w:t>
      </w:r>
      <w:r w:rsidRPr="0074618F" w:rsidR="00213907">
        <w:rPr>
          <w:rFonts w:ascii="Times New Roman" w:hAnsi="Times New Roman" w:cs="Times New Roman"/>
        </w:rPr>
        <w:t>,</w:t>
      </w:r>
      <w:r w:rsidRPr="0074618F" w:rsidR="7C5277FE">
        <w:rPr>
          <w:rFonts w:ascii="Times New Roman" w:hAnsi="Times New Roman" w:cs="Times New Roman"/>
        </w:rPr>
        <w:t xml:space="preserve"> would </w:t>
      </w:r>
      <w:r w:rsidRPr="0074618F" w:rsidR="00A040A8">
        <w:rPr>
          <w:rFonts w:ascii="Times New Roman" w:hAnsi="Times New Roman" w:cs="Times New Roman"/>
        </w:rPr>
        <w:t xml:space="preserve">update the critical calls list. </w:t>
      </w:r>
      <w:r w:rsidRPr="0074618F" w:rsidR="00A4574A">
        <w:rPr>
          <w:rFonts w:ascii="Times New Roman" w:hAnsi="Times New Roman" w:cs="Times New Roman"/>
        </w:rPr>
        <w:t xml:space="preserve"> </w:t>
      </w:r>
      <w:r w:rsidRPr="0074618F" w:rsidR="00A040A8">
        <w:rPr>
          <w:rFonts w:ascii="Times New Roman" w:hAnsi="Times New Roman" w:cs="Times New Roman"/>
        </w:rPr>
        <w:t xml:space="preserve">This will help ensure that important numbers that were not originally included in the critical calls list are not blocked, while at the same time ensuring that non-emergency calls are not added to the critical calls list, which would only increase the number of unwanted calls </w:t>
      </w:r>
      <w:r w:rsidRPr="0074618F" w:rsidR="00A4574A">
        <w:rPr>
          <w:rFonts w:ascii="Times New Roman" w:hAnsi="Times New Roman" w:cs="Times New Roman"/>
        </w:rPr>
        <w:t>that</w:t>
      </w:r>
      <w:r w:rsidRPr="0074618F" w:rsidR="00A040A8">
        <w:rPr>
          <w:rFonts w:ascii="Times New Roman" w:hAnsi="Times New Roman" w:cs="Times New Roman"/>
        </w:rPr>
        <w:t xml:space="preserve"> consumers have no ability to stop.</w:t>
      </w:r>
    </w:p>
    <w:p w:rsidR="00A040A8" w:rsidRPr="0074618F" w:rsidP="00A040A8" w14:paraId="103BB4F5" w14:textId="77777777">
      <w:pPr>
        <w:pStyle w:val="ListParagraph"/>
        <w:rPr>
          <w:rFonts w:ascii="Times New Roman" w:hAnsi="Times New Roman" w:cs="Times New Roman"/>
        </w:rPr>
      </w:pPr>
    </w:p>
    <w:p w:rsidR="00A040A8" w:rsidRPr="0074618F" w:rsidP="00A040A8" w14:paraId="5C0DD347" w14:textId="6311783F">
      <w:pPr>
        <w:pStyle w:val="ListParagraph"/>
        <w:numPr>
          <w:ilvl w:val="0"/>
          <w:numId w:val="5"/>
        </w:numPr>
        <w:rPr>
          <w:rFonts w:ascii="Times New Roman" w:hAnsi="Times New Roman" w:cs="Times New Roman"/>
        </w:rPr>
      </w:pPr>
      <w:r w:rsidRPr="0074618F">
        <w:rPr>
          <w:rFonts w:ascii="Times New Roman" w:hAnsi="Times New Roman" w:cs="Times New Roman"/>
        </w:rPr>
        <w:t xml:space="preserve">RECOMMENDED further </w:t>
      </w:r>
      <w:r w:rsidRPr="0074618F" w:rsidR="00A4574A">
        <w:rPr>
          <w:rFonts w:ascii="Times New Roman" w:hAnsi="Times New Roman" w:cs="Times New Roman"/>
        </w:rPr>
        <w:t>that</w:t>
      </w:r>
      <w:r w:rsidRPr="0074618F">
        <w:rPr>
          <w:rFonts w:ascii="Times New Roman" w:hAnsi="Times New Roman" w:cs="Times New Roman"/>
        </w:rPr>
        <w:t xml:space="preserve"> database operators be required to maintain reasonable security of the system, including, but not limited to, following widely accepted security standards. </w:t>
      </w:r>
      <w:r w:rsidRPr="0074618F" w:rsidR="00A4574A">
        <w:rPr>
          <w:rFonts w:ascii="Times New Roman" w:hAnsi="Times New Roman" w:cs="Times New Roman"/>
        </w:rPr>
        <w:t xml:space="preserve"> </w:t>
      </w:r>
      <w:r w:rsidRPr="0074618F">
        <w:rPr>
          <w:rFonts w:ascii="Times New Roman" w:hAnsi="Times New Roman" w:cs="Times New Roman"/>
        </w:rPr>
        <w:t xml:space="preserve">They </w:t>
      </w:r>
      <w:r w:rsidRPr="0074618F" w:rsidR="00A4574A">
        <w:rPr>
          <w:rFonts w:ascii="Times New Roman" w:hAnsi="Times New Roman" w:cs="Times New Roman"/>
        </w:rPr>
        <w:t>should</w:t>
      </w:r>
      <w:r w:rsidRPr="0074618F">
        <w:rPr>
          <w:rFonts w:ascii="Times New Roman" w:hAnsi="Times New Roman" w:cs="Times New Roman"/>
        </w:rPr>
        <w:t xml:space="preserve"> also be required to employ appropriate identity verification and authentication processes to avoid unauthorized access.</w:t>
      </w:r>
      <w:r w:rsidRPr="0074618F">
        <w:rPr>
          <w:rFonts w:ascii="Times New Roman" w:hAnsi="Times New Roman" w:cs="Times New Roman"/>
        </w:rPr>
        <w:br/>
      </w:r>
    </w:p>
    <w:p w:rsidR="00A040A8" w:rsidRPr="0074618F" w:rsidP="00A040A8" w14:paraId="12F49D82" w14:textId="303EF6E2">
      <w:pPr>
        <w:pStyle w:val="ListParagraph"/>
        <w:numPr>
          <w:ilvl w:val="0"/>
          <w:numId w:val="5"/>
        </w:numPr>
        <w:rPr>
          <w:rFonts w:ascii="Times New Roman" w:hAnsi="Times New Roman" w:cs="Times New Roman"/>
        </w:rPr>
      </w:pPr>
      <w:bookmarkStart w:id="4" w:name="_Hlk16785776"/>
      <w:r w:rsidRPr="0074618F">
        <w:rPr>
          <w:rFonts w:ascii="Times New Roman" w:hAnsi="Times New Roman" w:cs="Times New Roman"/>
        </w:rPr>
        <w:t xml:space="preserve">RECOMMENDED further </w:t>
      </w:r>
      <w:bookmarkEnd w:id="4"/>
      <w:r w:rsidRPr="0074618F" w:rsidR="00A4574A">
        <w:rPr>
          <w:rFonts w:ascii="Times New Roman" w:hAnsi="Times New Roman" w:cs="Times New Roman"/>
        </w:rPr>
        <w:t xml:space="preserve">that </w:t>
      </w:r>
      <w:r w:rsidRPr="0074618F">
        <w:rPr>
          <w:rFonts w:ascii="Times New Roman" w:hAnsi="Times New Roman" w:cs="Times New Roman"/>
        </w:rPr>
        <w:t xml:space="preserve">the critical calls list </w:t>
      </w:r>
      <w:r w:rsidRPr="0074618F" w:rsidR="00AD7596">
        <w:rPr>
          <w:rFonts w:ascii="Times New Roman" w:hAnsi="Times New Roman" w:cs="Times New Roman"/>
        </w:rPr>
        <w:t xml:space="preserve">inclusion criteria </w:t>
      </w:r>
      <w:r w:rsidRPr="0074618F">
        <w:rPr>
          <w:rFonts w:ascii="Times New Roman" w:hAnsi="Times New Roman" w:cs="Times New Roman"/>
        </w:rPr>
        <w:t xml:space="preserve">should remain as narrow as possible so as to include only critical emergency calls. </w:t>
      </w:r>
      <w:r w:rsidRPr="0074618F" w:rsidR="00A4574A">
        <w:rPr>
          <w:rFonts w:ascii="Times New Roman" w:hAnsi="Times New Roman" w:cs="Times New Roman"/>
        </w:rPr>
        <w:t xml:space="preserve"> </w:t>
      </w:r>
      <w:r w:rsidRPr="0074618F">
        <w:rPr>
          <w:rFonts w:ascii="Times New Roman" w:hAnsi="Times New Roman" w:cs="Times New Roman"/>
        </w:rPr>
        <w:t xml:space="preserve">The content and use of the list should be </w:t>
      </w:r>
      <w:r w:rsidRPr="0074618F" w:rsidR="00A4574A">
        <w:rPr>
          <w:rFonts w:ascii="Times New Roman" w:hAnsi="Times New Roman" w:cs="Times New Roman"/>
        </w:rPr>
        <w:t>governed</w:t>
      </w:r>
      <w:r w:rsidRPr="0074618F">
        <w:rPr>
          <w:rFonts w:ascii="Times New Roman" w:hAnsi="Times New Roman" w:cs="Times New Roman"/>
        </w:rPr>
        <w:t xml:space="preserve"> by rules established by the FCC.</w:t>
      </w:r>
      <w:r w:rsidRPr="0074618F">
        <w:rPr>
          <w:rFonts w:ascii="Times New Roman" w:hAnsi="Times New Roman" w:cs="Times New Roman"/>
        </w:rPr>
        <w:br/>
      </w:r>
    </w:p>
    <w:p w:rsidR="00A040A8" w:rsidRPr="0074618F" w:rsidP="00141B3E" w14:paraId="46D5B98A" w14:textId="10B8C034">
      <w:pPr>
        <w:pStyle w:val="ListParagraph"/>
        <w:numPr>
          <w:ilvl w:val="0"/>
          <w:numId w:val="5"/>
        </w:numPr>
        <w:rPr>
          <w:rFonts w:ascii="Times New Roman" w:hAnsi="Times New Roman" w:cs="Times New Roman"/>
        </w:rPr>
      </w:pPr>
      <w:r w:rsidRPr="0074618F">
        <w:rPr>
          <w:rFonts w:ascii="Times New Roman" w:hAnsi="Times New Roman" w:cs="Times New Roman"/>
        </w:rPr>
        <w:t>RECOMMENDED further that each voice service provider should consider whether to offer to consumers the option to maintain their own critical calls list and</w:t>
      </w:r>
      <w:r w:rsidRPr="0074618F" w:rsidR="00A4574A">
        <w:rPr>
          <w:rFonts w:ascii="Times New Roman" w:hAnsi="Times New Roman" w:cs="Times New Roman"/>
        </w:rPr>
        <w:t>,</w:t>
      </w:r>
      <w:r w:rsidRPr="0074618F">
        <w:rPr>
          <w:rFonts w:ascii="Times New Roman" w:hAnsi="Times New Roman" w:cs="Times New Roman"/>
        </w:rPr>
        <w:t xml:space="preserve"> if offered</w:t>
      </w:r>
      <w:r w:rsidRPr="0074618F" w:rsidR="00A4574A">
        <w:rPr>
          <w:rFonts w:ascii="Times New Roman" w:hAnsi="Times New Roman" w:cs="Times New Roman"/>
        </w:rPr>
        <w:t>,</w:t>
      </w:r>
      <w:r w:rsidRPr="0074618F">
        <w:rPr>
          <w:rFonts w:ascii="Times New Roman" w:hAnsi="Times New Roman" w:cs="Times New Roman"/>
        </w:rPr>
        <w:t xml:space="preserve"> the extent </w:t>
      </w:r>
      <w:r w:rsidRPr="0074618F" w:rsidR="00A4574A">
        <w:rPr>
          <w:rFonts w:ascii="Times New Roman" w:hAnsi="Times New Roman" w:cs="Times New Roman"/>
        </w:rPr>
        <w:t>to</w:t>
      </w:r>
      <w:r w:rsidRPr="0074618F">
        <w:rPr>
          <w:rFonts w:ascii="Times New Roman" w:hAnsi="Times New Roman" w:cs="Times New Roman"/>
        </w:rPr>
        <w:t xml:space="preserve"> which consumers would be able to customize those lists. </w:t>
      </w:r>
      <w:r w:rsidRPr="0074618F" w:rsidR="00A4574A">
        <w:rPr>
          <w:rFonts w:ascii="Times New Roman" w:hAnsi="Times New Roman" w:cs="Times New Roman"/>
        </w:rPr>
        <w:t xml:space="preserve"> </w:t>
      </w:r>
      <w:r w:rsidRPr="0074618F">
        <w:rPr>
          <w:rFonts w:ascii="Times New Roman" w:hAnsi="Times New Roman" w:cs="Times New Roman"/>
        </w:rPr>
        <w:t xml:space="preserve">This list could, for example, </w:t>
      </w:r>
      <w:r w:rsidRPr="0074618F" w:rsidR="00C06B41">
        <w:rPr>
          <w:rFonts w:ascii="Times New Roman" w:hAnsi="Times New Roman" w:cs="Times New Roman"/>
        </w:rPr>
        <w:t>include each</w:t>
      </w:r>
      <w:r w:rsidRPr="0074618F" w:rsidR="00454BC2">
        <w:rPr>
          <w:rFonts w:ascii="Times New Roman" w:hAnsi="Times New Roman" w:cs="Times New Roman"/>
        </w:rPr>
        <w:t xml:space="preserve"> </w:t>
      </w:r>
      <w:r w:rsidRPr="0074618F">
        <w:rPr>
          <w:rFonts w:ascii="Times New Roman" w:hAnsi="Times New Roman" w:cs="Times New Roman"/>
        </w:rPr>
        <w:t>consumer’s schools, campus police, or other personal priority number</w:t>
      </w:r>
      <w:r w:rsidRPr="0074618F" w:rsidR="00A4574A">
        <w:rPr>
          <w:rFonts w:ascii="Times New Roman" w:hAnsi="Times New Roman" w:cs="Times New Roman"/>
        </w:rPr>
        <w:t>s</w:t>
      </w:r>
      <w:r w:rsidRPr="0074618F">
        <w:rPr>
          <w:rFonts w:ascii="Times New Roman" w:hAnsi="Times New Roman" w:cs="Times New Roman"/>
        </w:rPr>
        <w:t xml:space="preserve">. </w:t>
      </w:r>
      <w:r w:rsidRPr="0074618F">
        <w:rPr>
          <w:rFonts w:ascii="Times New Roman" w:hAnsi="Times New Roman" w:cs="Times New Roman"/>
        </w:rPr>
        <w:br/>
      </w:r>
    </w:p>
    <w:p w:rsidR="00A040A8" w:rsidRPr="00D16900" w:rsidP="00834490" w14:paraId="331707D2" w14:textId="6073383A">
      <w:pPr>
        <w:pStyle w:val="ListParagraph"/>
        <w:numPr>
          <w:ilvl w:val="0"/>
          <w:numId w:val="5"/>
        </w:numPr>
        <w:rPr>
          <w:rFonts w:ascii="Times New Roman" w:hAnsi="Times New Roman" w:cs="Times New Roman"/>
        </w:rPr>
      </w:pPr>
      <w:r w:rsidRPr="0074618F">
        <w:rPr>
          <w:rFonts w:ascii="Times New Roman" w:hAnsi="Times New Roman" w:cs="Times New Roman"/>
        </w:rPr>
        <w:t xml:space="preserve">RECOMMENDED further that the central critical calls list should include government numbers only, with a few </w:t>
      </w:r>
      <w:r w:rsidRPr="0074618F" w:rsidR="00A4574A">
        <w:rPr>
          <w:rFonts w:ascii="Times New Roman" w:hAnsi="Times New Roman" w:cs="Times New Roman"/>
        </w:rPr>
        <w:t xml:space="preserve">carefully considered </w:t>
      </w:r>
      <w:r w:rsidRPr="0074618F">
        <w:rPr>
          <w:rFonts w:ascii="Times New Roman" w:hAnsi="Times New Roman" w:cs="Times New Roman"/>
        </w:rPr>
        <w:t xml:space="preserve">exceptions, for </w:t>
      </w:r>
      <w:r w:rsidRPr="0074618F" w:rsidR="00A4574A">
        <w:rPr>
          <w:rFonts w:ascii="Times New Roman" w:hAnsi="Times New Roman" w:cs="Times New Roman"/>
        </w:rPr>
        <w:t xml:space="preserve">genuine </w:t>
      </w:r>
      <w:r w:rsidRPr="0074618F">
        <w:rPr>
          <w:rFonts w:ascii="Times New Roman" w:hAnsi="Times New Roman" w:cs="Times New Roman"/>
        </w:rPr>
        <w:t>emergency calls. The list should be reviewed periodically, to add new critical numbers and to remove redu</w:t>
      </w:r>
      <w:r w:rsidRPr="0074618F" w:rsidR="00F423DF">
        <w:rPr>
          <w:rFonts w:ascii="Times New Roman" w:hAnsi="Times New Roman" w:cs="Times New Roman"/>
        </w:rPr>
        <w:t>nd</w:t>
      </w:r>
      <w:r w:rsidRPr="0074618F">
        <w:rPr>
          <w:rFonts w:ascii="Times New Roman" w:hAnsi="Times New Roman" w:cs="Times New Roman"/>
        </w:rPr>
        <w:t xml:space="preserve">ant or disconnected numbers.  </w:t>
      </w:r>
      <w:r w:rsidRPr="0074618F" w:rsidR="00971AAA">
        <w:rPr>
          <w:rFonts w:ascii="Times New Roman" w:hAnsi="Times New Roman" w:cs="Times New Roman"/>
        </w:rPr>
        <w:t xml:space="preserve">The FCC should remain cognizant that with increased size, the list may become more vulnerable to abuse. </w:t>
      </w:r>
      <w:r w:rsidRPr="0074618F">
        <w:rPr>
          <w:rFonts w:ascii="Times New Roman" w:hAnsi="Times New Roman" w:cs="Times New Roman"/>
        </w:rPr>
        <w:t xml:space="preserve">The critical calls list should include outbound numbers employed by Public Safety Answering Points (PSAPs), backup PSAP numbers, the Federal Emergency Management Agency, and the Department of Homeland Security. It should include all government numbers used to make emergency calls, weather alerts, fire hazards, and other physical threats to health and safety, as well as other local, state, and federal government calls for emergencies, benefits, or services. </w:t>
      </w:r>
      <w:r w:rsidRPr="0074618F" w:rsidR="00873BC2">
        <w:rPr>
          <w:rFonts w:ascii="Times New Roman" w:hAnsi="Times New Roman" w:cs="Times New Roman"/>
        </w:rPr>
        <w:t xml:space="preserve"> </w:t>
      </w:r>
      <w:r w:rsidRPr="0074618F">
        <w:rPr>
          <w:rFonts w:ascii="Times New Roman" w:hAnsi="Times New Roman" w:cs="Times New Roman"/>
        </w:rPr>
        <w:t xml:space="preserve">Law enforcement numbers should be included, from federal, state, municipal and local entities, as well as tribal law enforcement. </w:t>
      </w:r>
      <w:r w:rsidRPr="00834490" w:rsidR="00834490">
        <w:rPr>
          <w:rFonts w:ascii="Times New Roman" w:hAnsi="Times New Roman" w:cs="Times New Roman"/>
        </w:rPr>
        <w:t>Other emergency phone numbers like suicide prevention lines, poison control numbers</w:t>
      </w:r>
      <w:r w:rsidR="00D16900">
        <w:rPr>
          <w:rFonts w:ascii="Times New Roman" w:hAnsi="Times New Roman" w:cs="Times New Roman"/>
        </w:rPr>
        <w:t>,</w:t>
      </w:r>
      <w:r w:rsidRPr="00834490" w:rsidR="00834490">
        <w:rPr>
          <w:rFonts w:ascii="Times New Roman" w:hAnsi="Times New Roman" w:cs="Times New Roman"/>
        </w:rPr>
        <w:t xml:space="preserve"> and domestic violence numbers should </w:t>
      </w:r>
      <w:r w:rsidRPr="00D16900" w:rsidR="00834490">
        <w:rPr>
          <w:rFonts w:ascii="Times New Roman" w:hAnsi="Times New Roman" w:cs="Times New Roman"/>
        </w:rPr>
        <w:t xml:space="preserve">also be </w:t>
      </w:r>
      <w:r w:rsidRPr="00D16900" w:rsidR="00080537">
        <w:rPr>
          <w:rFonts w:ascii="Times New Roman" w:hAnsi="Times New Roman" w:cs="Times New Roman"/>
        </w:rPr>
        <w:t>considered for inclusion.</w:t>
      </w:r>
      <w:r w:rsidRPr="00D16900" w:rsidR="00873BC2">
        <w:rPr>
          <w:rFonts w:ascii="Times New Roman" w:hAnsi="Times New Roman" w:cs="Times New Roman"/>
        </w:rPr>
        <w:t xml:space="preserve"> </w:t>
      </w:r>
    </w:p>
    <w:p w:rsidR="008E418E" w:rsidRPr="0074618F" w:rsidP="008E418E" w14:paraId="78FBFDDF" w14:textId="77777777">
      <w:pPr>
        <w:pStyle w:val="ListParagraph"/>
        <w:rPr>
          <w:rFonts w:ascii="Times New Roman" w:hAnsi="Times New Roman" w:cs="Times New Roman"/>
        </w:rPr>
      </w:pPr>
    </w:p>
    <w:p w:rsidR="0072267A" w:rsidRPr="0074618F" w:rsidP="00F67021" w14:paraId="4E45F91A" w14:textId="583C962E">
      <w:pPr>
        <w:pStyle w:val="ListParagraph"/>
        <w:numPr>
          <w:ilvl w:val="0"/>
          <w:numId w:val="5"/>
        </w:numPr>
        <w:rPr>
          <w:rFonts w:ascii="Times New Roman" w:hAnsi="Times New Roman" w:cs="Times New Roman"/>
        </w:rPr>
      </w:pPr>
      <w:r w:rsidRPr="0074618F">
        <w:rPr>
          <w:rFonts w:ascii="Times New Roman" w:hAnsi="Times New Roman" w:cs="Times New Roman"/>
        </w:rPr>
        <w:t xml:space="preserve">RECOMMENDED further that in defining outbound numbers of 911 call centers and government emergency numbers, all 911 centers and backup centers should be considered critical, as well as government emergency numbers as defined above. </w:t>
      </w:r>
      <w:r w:rsidRPr="0074618F" w:rsidR="00873BC2">
        <w:rPr>
          <w:rFonts w:ascii="Times New Roman" w:hAnsi="Times New Roman" w:cs="Times New Roman"/>
        </w:rPr>
        <w:t xml:space="preserve"> </w:t>
      </w:r>
      <w:r w:rsidRPr="0074618F">
        <w:rPr>
          <w:rFonts w:ascii="Times New Roman" w:hAnsi="Times New Roman" w:cs="Times New Roman"/>
        </w:rPr>
        <w:t>The operators of the critical calls list should rely on the emergency entities themselves to report their relevant outbound numbers, and the database operator must employ a vetting process to ensure that the</w:t>
      </w:r>
      <w:r w:rsidRPr="0074618F" w:rsidR="00873BC2">
        <w:rPr>
          <w:rFonts w:ascii="Times New Roman" w:hAnsi="Times New Roman" w:cs="Times New Roman"/>
        </w:rPr>
        <w:t xml:space="preserve"> numbers</w:t>
      </w:r>
      <w:r w:rsidRPr="0074618F">
        <w:rPr>
          <w:rFonts w:ascii="Times New Roman" w:hAnsi="Times New Roman" w:cs="Times New Roman"/>
        </w:rPr>
        <w:t xml:space="preserve"> fall into one of the categories listed above. Registrants must also be required to regularly update the critical calls list to help ensure that it stays current.</w:t>
      </w:r>
      <w:r w:rsidRPr="0074618F" w:rsidR="00A040A8">
        <w:rPr>
          <w:rFonts w:ascii="Times New Roman" w:hAnsi="Times New Roman" w:cs="Times New Roman"/>
        </w:rPr>
        <w:t xml:space="preserve">  </w:t>
      </w:r>
    </w:p>
    <w:p w:rsidR="00A037AE" w:rsidRPr="0074618F" w:rsidP="00AC6C01" w14:paraId="09D3ACC1" w14:textId="77777777">
      <w:pPr>
        <w:pStyle w:val="ListParagraph"/>
        <w:rPr>
          <w:rFonts w:ascii="Times New Roman" w:hAnsi="Times New Roman" w:cs="Times New Roman"/>
        </w:rPr>
      </w:pPr>
    </w:p>
    <w:p w:rsidR="00A037AE" w:rsidRPr="0074618F" w:rsidP="00F67021" w14:paraId="025173CA" w14:textId="275A4372">
      <w:pPr>
        <w:pStyle w:val="ListParagraph"/>
        <w:numPr>
          <w:ilvl w:val="0"/>
          <w:numId w:val="5"/>
        </w:numPr>
        <w:rPr>
          <w:rFonts w:ascii="Times New Roman" w:hAnsi="Times New Roman" w:cs="Times New Roman"/>
        </w:rPr>
      </w:pPr>
      <w:r w:rsidRPr="0074618F">
        <w:rPr>
          <w:rFonts w:ascii="Times New Roman" w:hAnsi="Times New Roman" w:cs="Times New Roman"/>
        </w:rPr>
        <w:t xml:space="preserve">RECOMMENDED further that the Commission investigate whether existing tools such as analytics and SHAKEN/STIR implementation may </w:t>
      </w:r>
      <w:r w:rsidRPr="0074618F" w:rsidR="00E704BB">
        <w:rPr>
          <w:rFonts w:ascii="Times New Roman" w:hAnsi="Times New Roman" w:cs="Times New Roman"/>
        </w:rPr>
        <w:t>obviate</w:t>
      </w:r>
      <w:r w:rsidRPr="0074618F">
        <w:rPr>
          <w:rFonts w:ascii="Times New Roman" w:hAnsi="Times New Roman" w:cs="Times New Roman"/>
        </w:rPr>
        <w:t xml:space="preserve"> the need for a critical calls list.</w:t>
      </w:r>
    </w:p>
    <w:p w:rsidR="445A69F1" w:rsidRPr="0074618F" w14:paraId="5BB2D150" w14:textId="2A85B01A">
      <w:pPr>
        <w:rPr>
          <w:rFonts w:ascii="Times New Roman" w:hAnsi="Times New Roman" w:cs="Times New Roman"/>
        </w:rPr>
      </w:pPr>
    </w:p>
    <w:p w:rsidR="003ABE9E" w:rsidRPr="0074618F" w14:paraId="0E46D81F" w14:textId="6FFFA6EB">
      <w:pPr>
        <w:rPr>
          <w:rFonts w:ascii="Times New Roman" w:hAnsi="Times New Roman" w:cs="Times New Roman"/>
        </w:rPr>
      </w:pPr>
    </w:p>
    <w:p w:rsidR="003ABE9E" w:rsidRPr="0074618F" w14:paraId="43F16BAF" w14:textId="2A95D51A">
      <w:pPr>
        <w:rPr>
          <w:rFonts w:ascii="Times New Roman" w:hAnsi="Times New Roman" w:cs="Times New Roman"/>
          <w:color w:val="C00000"/>
        </w:rPr>
      </w:pPr>
      <w:r w:rsidRPr="0074618F">
        <w:rPr>
          <w:rFonts w:ascii="Times New Roman" w:hAnsi="Times New Roman" w:cs="Times New Roman"/>
          <w:color w:val="C00000"/>
        </w:rPr>
        <w:t xml:space="preserve"> </w:t>
      </w:r>
    </w:p>
    <w:p w:rsidR="00E704BB" w:rsidRPr="0074618F" w:rsidP="00AC6C01" w14:paraId="57C555EC" w14:textId="77777777">
      <w:pPr>
        <w:pStyle w:val="ListParagraph"/>
        <w:rPr>
          <w:rFonts w:ascii="Times New Roman" w:hAnsi="Times New Roman" w:cs="Times New Roman"/>
        </w:rPr>
      </w:pPr>
    </w:p>
    <w:p w:rsidR="00E704BB" w:rsidRPr="0074618F" w:rsidP="00AC6C01" w14:paraId="07580BB2" w14:textId="77777777">
      <w:pPr>
        <w:pStyle w:val="ListParagraph"/>
        <w:rPr>
          <w:rFonts w:ascii="Times New Roman" w:hAnsi="Times New Roman" w:cs="Times New Roman"/>
        </w:rPr>
      </w:pPr>
    </w:p>
    <w:sectPr w:rsidSect="0074618F">
      <w:footerReference w:type="default" r:id="rId5"/>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C91" w14:paraId="701291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6258E" w14:paraId="661DF71E" w14:textId="77777777">
      <w:pPr>
        <w:spacing w:line="240" w:lineRule="auto"/>
      </w:pPr>
      <w:r>
        <w:separator/>
      </w:r>
    </w:p>
  </w:footnote>
  <w:footnote w:type="continuationSeparator" w:id="1">
    <w:p w:rsidR="0036258E" w14:paraId="1AD23B0A" w14:textId="77777777">
      <w:pPr>
        <w:spacing w:line="240" w:lineRule="auto"/>
      </w:pPr>
      <w:r>
        <w:continuationSeparator/>
      </w:r>
    </w:p>
  </w:footnote>
  <w:footnote w:id="2">
    <w:p w:rsidR="0072267A" w:rsidRPr="008D5FBF" w14:paraId="44B97B59" w14:textId="77777777">
      <w:pPr>
        <w:spacing w:line="240" w:lineRule="auto"/>
        <w:rPr>
          <w:rFonts w:ascii="Times New Roman" w:hAnsi="Times New Roman" w:cs="Times New Roman"/>
          <w:sz w:val="20"/>
          <w:szCs w:val="20"/>
        </w:rPr>
      </w:pPr>
      <w:r w:rsidRPr="008D5FBF">
        <w:rPr>
          <w:rFonts w:ascii="Times New Roman" w:hAnsi="Times New Roman" w:cs="Times New Roman"/>
          <w:sz w:val="20"/>
          <w:szCs w:val="20"/>
          <w:vertAlign w:val="superscript"/>
        </w:rPr>
        <w:footnoteRef/>
      </w:r>
      <w:r w:rsidRPr="008D5FBF">
        <w:rPr>
          <w:rFonts w:ascii="Times New Roman" w:hAnsi="Times New Roman" w:cs="Times New Roman"/>
          <w:sz w:val="20"/>
          <w:szCs w:val="20"/>
        </w:rPr>
        <w:t xml:space="preserve"> Stop Unwanted Robocalls and Texts, Fed. Commc’ns Comm’n (Jul. 8, 2019), </w:t>
      </w:r>
      <w:hyperlink r:id="rId1" w:history="1">
        <w:r w:rsidRPr="008D5FBF">
          <w:rPr>
            <w:rFonts w:ascii="Times New Roman" w:hAnsi="Times New Roman" w:cs="Times New Roman"/>
            <w:color w:val="1155CC"/>
            <w:sz w:val="20"/>
            <w:szCs w:val="20"/>
            <w:u w:val="single"/>
          </w:rPr>
          <w:t>https://www.fcc.gov/consumers/guides/stop-unwanted-robocalls-and-texts</w:t>
        </w:r>
      </w:hyperlink>
      <w:r w:rsidRPr="008D5FBF">
        <w:rPr>
          <w:rFonts w:ascii="Times New Roman" w:hAnsi="Times New Roman" w:cs="Times New Roman"/>
          <w:sz w:val="20"/>
          <w:szCs w:val="20"/>
        </w:rPr>
        <w:t>.</w:t>
      </w:r>
    </w:p>
  </w:footnote>
  <w:footnote w:id="3">
    <w:p w:rsidR="0072267A" w:rsidRPr="008D5FBF" w14:paraId="1ABDDE20" w14:textId="77777777">
      <w:pPr>
        <w:spacing w:line="240" w:lineRule="auto"/>
        <w:rPr>
          <w:rFonts w:ascii="Times New Roman" w:hAnsi="Times New Roman" w:cs="Times New Roman"/>
          <w:sz w:val="20"/>
          <w:szCs w:val="20"/>
        </w:rPr>
      </w:pPr>
      <w:r w:rsidRPr="008D5FBF">
        <w:rPr>
          <w:rFonts w:ascii="Times New Roman" w:hAnsi="Times New Roman" w:cs="Times New Roman"/>
          <w:sz w:val="20"/>
          <w:szCs w:val="20"/>
          <w:vertAlign w:val="superscript"/>
        </w:rPr>
        <w:footnoteRef/>
      </w:r>
      <w:r w:rsidRPr="008D5FBF">
        <w:rPr>
          <w:rFonts w:ascii="Times New Roman" w:hAnsi="Times New Roman" w:cs="Times New Roman"/>
          <w:sz w:val="20"/>
          <w:szCs w:val="20"/>
        </w:rPr>
        <w:t xml:space="preserve"> YouMail Robocall Index, </w:t>
      </w:r>
      <w:hyperlink r:id="rId2" w:history="1">
        <w:r w:rsidRPr="008D5FBF">
          <w:rPr>
            <w:rFonts w:ascii="Times New Roman" w:hAnsi="Times New Roman" w:cs="Times New Roman"/>
            <w:color w:val="1155CC"/>
            <w:sz w:val="20"/>
            <w:szCs w:val="20"/>
            <w:u w:val="single"/>
          </w:rPr>
          <w:t>https://robocallindex.com/history/time</w:t>
        </w:r>
      </w:hyperlink>
      <w:r w:rsidRPr="008D5FBF">
        <w:rPr>
          <w:rFonts w:ascii="Times New Roman" w:hAnsi="Times New Roman" w:cs="Times New Roman"/>
          <w:sz w:val="20"/>
          <w:szCs w:val="20"/>
        </w:rPr>
        <w:t>.</w:t>
      </w:r>
    </w:p>
  </w:footnote>
  <w:footnote w:id="4">
    <w:p w:rsidR="0072267A" w:rsidRPr="008D5FBF" w14:paraId="00FF2E79" w14:textId="77777777">
      <w:pPr>
        <w:spacing w:line="240" w:lineRule="auto"/>
        <w:rPr>
          <w:rFonts w:ascii="Times New Roman" w:hAnsi="Times New Roman" w:cs="Times New Roman"/>
          <w:sz w:val="20"/>
          <w:szCs w:val="20"/>
        </w:rPr>
      </w:pPr>
      <w:r w:rsidRPr="008D5FBF">
        <w:rPr>
          <w:rFonts w:ascii="Times New Roman" w:hAnsi="Times New Roman" w:cs="Times New Roman"/>
          <w:sz w:val="20"/>
          <w:szCs w:val="20"/>
          <w:vertAlign w:val="superscript"/>
        </w:rPr>
        <w:footnoteRef/>
      </w:r>
      <w:r w:rsidRPr="008D5FBF">
        <w:rPr>
          <w:rFonts w:ascii="Times New Roman" w:hAnsi="Times New Roman" w:cs="Times New Roman"/>
          <w:sz w:val="20"/>
          <w:szCs w:val="20"/>
        </w:rPr>
        <w:t xml:space="preserve"> Kim Fai Kok, TrueCaller Insights: Phone Scams Cause Americans to Lose $10.5 Billion in Last 12 Months Alone (Apr. 17, 2019), </w:t>
      </w:r>
      <w:hyperlink r:id="rId3" w:history="1">
        <w:r w:rsidRPr="008D5FBF">
          <w:rPr>
            <w:rFonts w:ascii="Times New Roman" w:hAnsi="Times New Roman" w:cs="Times New Roman"/>
            <w:color w:val="1155CC"/>
            <w:sz w:val="20"/>
            <w:szCs w:val="20"/>
            <w:u w:val="single"/>
          </w:rPr>
          <w:t>https://truecaller.blog/2019/04/17/truecaller-insights-2019-us-spam-phone-scam-report/</w:t>
        </w:r>
      </w:hyperlink>
      <w:r w:rsidRPr="008D5FBF">
        <w:rPr>
          <w:rFonts w:ascii="Times New Roman" w:hAnsi="Times New Roman" w:cs="Times New Roman"/>
          <w:sz w:val="20"/>
          <w:szCs w:val="20"/>
        </w:rPr>
        <w:t>.</w:t>
      </w:r>
    </w:p>
  </w:footnote>
  <w:footnote w:id="5">
    <w:p w:rsidR="0072267A" w:rsidRPr="008D5FBF" w14:paraId="58A677F3" w14:textId="77777777">
      <w:pPr>
        <w:spacing w:line="240" w:lineRule="auto"/>
        <w:rPr>
          <w:rFonts w:ascii="Times New Roman" w:hAnsi="Times New Roman" w:cs="Times New Roman"/>
          <w:sz w:val="20"/>
          <w:szCs w:val="20"/>
        </w:rPr>
      </w:pPr>
      <w:r w:rsidRPr="008D5FBF">
        <w:rPr>
          <w:rFonts w:ascii="Times New Roman" w:hAnsi="Times New Roman" w:cs="Times New Roman"/>
          <w:sz w:val="20"/>
          <w:szCs w:val="20"/>
          <w:vertAlign w:val="superscript"/>
        </w:rPr>
        <w:footnoteRef/>
      </w:r>
      <w:r w:rsidRPr="008D5FBF">
        <w:rPr>
          <w:rFonts w:ascii="Times New Roman" w:hAnsi="Times New Roman" w:cs="Times New Roman"/>
          <w:sz w:val="20"/>
          <w:szCs w:val="20"/>
        </w:rPr>
        <w:t xml:space="preserve"> Fed. Commc’ns Comm’n, Declaratory Ruling and Third Notice of Proposed Rulemaking, CG Docket No. 17-59, WC Docket No. 17-97 (Jun. 7, 2019), </w:t>
      </w:r>
      <w:hyperlink r:id="rId4" w:history="1">
        <w:r w:rsidRPr="008D5FBF">
          <w:rPr>
            <w:rFonts w:ascii="Times New Roman" w:hAnsi="Times New Roman" w:cs="Times New Roman"/>
            <w:color w:val="1155CC"/>
            <w:sz w:val="20"/>
            <w:szCs w:val="20"/>
            <w:u w:val="single"/>
          </w:rPr>
          <w:t>https://ecfsapi.fcc.gov/file/0607046191409/FCC-19-51A1.pdf</w:t>
        </w:r>
      </w:hyperlink>
      <w:r w:rsidRPr="008D5FBF">
        <w:rPr>
          <w:rFonts w:ascii="Times New Roman" w:hAnsi="Times New Roman" w:cs="Times New Roman"/>
          <w:sz w:val="20"/>
          <w:szCs w:val="20"/>
        </w:rPr>
        <w:t>.</w:t>
      </w:r>
    </w:p>
  </w:footnote>
  <w:footnote w:id="6">
    <w:p w:rsidR="001C1094" w:rsidRPr="008445BF" w:rsidP="001C1094" w14:paraId="77AE2058" w14:textId="77777777">
      <w:pPr>
        <w:pStyle w:val="FootnoteText"/>
        <w:rPr>
          <w:lang w:val="en-US"/>
        </w:rPr>
      </w:pPr>
      <w:r>
        <w:rPr>
          <w:rStyle w:val="FootnoteReference"/>
        </w:rPr>
        <w:footnoteRef/>
      </w:r>
      <w:r>
        <w:t xml:space="preserve"> </w:t>
      </w:r>
      <w:r w:rsidRPr="008445BF">
        <w:rPr>
          <w:rFonts w:ascii="Times New Roman" w:hAnsi="Times New Roman" w:cs="Times New Roman"/>
        </w:rPr>
        <w:t>Notices and disclosures to consumers regarding robocall blocking must comply with the FCC’s accessibility requirements for telecommunication services and advanced communication services to be accessible, usable, and compatible as specified in s</w:t>
      </w:r>
      <w:r w:rsidRPr="008445BF">
        <w:rPr>
          <w:rFonts w:ascii="Times New Roman" w:hAnsi="Times New Roman" w:cs="Times New Roman"/>
          <w:color w:val="1D2B3E"/>
          <w:shd w:val="clear" w:color="auto" w:fill="FFFFFF"/>
        </w:rPr>
        <w:t>ection 255, 716, or 718 of the Communications Act</w:t>
      </w:r>
      <w:r w:rsidRPr="008445B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4B4C82"/>
    <w:multiLevelType w:val="hybridMultilevel"/>
    <w:tmpl w:val="959870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052A1D"/>
    <w:multiLevelType w:val="hybridMultilevel"/>
    <w:tmpl w:val="B93CDB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4E13BC2"/>
    <w:multiLevelType w:val="hybridMultilevel"/>
    <w:tmpl w:val="833287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DF031BA"/>
    <w:multiLevelType w:val="hybridMultilevel"/>
    <w:tmpl w:val="F4F2A7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867B9B"/>
    <w:multiLevelType w:val="hybridMultilevel"/>
    <w:tmpl w:val="58C4B3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7A"/>
    <w:rsid w:val="000132E8"/>
    <w:rsid w:val="000329EA"/>
    <w:rsid w:val="00050175"/>
    <w:rsid w:val="00064827"/>
    <w:rsid w:val="00072CCC"/>
    <w:rsid w:val="0007692C"/>
    <w:rsid w:val="00080537"/>
    <w:rsid w:val="000A1127"/>
    <w:rsid w:val="000A2CED"/>
    <w:rsid w:val="000B15EE"/>
    <w:rsid w:val="00100037"/>
    <w:rsid w:val="001131A7"/>
    <w:rsid w:val="0011674A"/>
    <w:rsid w:val="00133DEB"/>
    <w:rsid w:val="00141B3E"/>
    <w:rsid w:val="00145587"/>
    <w:rsid w:val="00157DB5"/>
    <w:rsid w:val="00161ABC"/>
    <w:rsid w:val="00171B10"/>
    <w:rsid w:val="001926F6"/>
    <w:rsid w:val="001B7B26"/>
    <w:rsid w:val="001C1094"/>
    <w:rsid w:val="001F6357"/>
    <w:rsid w:val="0020262C"/>
    <w:rsid w:val="00213907"/>
    <w:rsid w:val="002329CE"/>
    <w:rsid w:val="002636BE"/>
    <w:rsid w:val="002C4DE8"/>
    <w:rsid w:val="002E1F6B"/>
    <w:rsid w:val="002E2A03"/>
    <w:rsid w:val="002F0A30"/>
    <w:rsid w:val="00306EDC"/>
    <w:rsid w:val="0031256B"/>
    <w:rsid w:val="00312932"/>
    <w:rsid w:val="003353E7"/>
    <w:rsid w:val="00341F7C"/>
    <w:rsid w:val="0034214B"/>
    <w:rsid w:val="00343D92"/>
    <w:rsid w:val="0034727C"/>
    <w:rsid w:val="00357F50"/>
    <w:rsid w:val="0036258E"/>
    <w:rsid w:val="0037523F"/>
    <w:rsid w:val="00377A7B"/>
    <w:rsid w:val="003A49DC"/>
    <w:rsid w:val="003ABE9E"/>
    <w:rsid w:val="003B21D8"/>
    <w:rsid w:val="003D347C"/>
    <w:rsid w:val="003D73E5"/>
    <w:rsid w:val="003F24CB"/>
    <w:rsid w:val="003F4E21"/>
    <w:rsid w:val="00425D4C"/>
    <w:rsid w:val="00435B74"/>
    <w:rsid w:val="004542B7"/>
    <w:rsid w:val="00454BC2"/>
    <w:rsid w:val="00461BD8"/>
    <w:rsid w:val="00486AAC"/>
    <w:rsid w:val="004915AA"/>
    <w:rsid w:val="004C7E70"/>
    <w:rsid w:val="004D3330"/>
    <w:rsid w:val="005479C8"/>
    <w:rsid w:val="005578E4"/>
    <w:rsid w:val="005807B0"/>
    <w:rsid w:val="00583AD0"/>
    <w:rsid w:val="006349CA"/>
    <w:rsid w:val="00635A7E"/>
    <w:rsid w:val="00643680"/>
    <w:rsid w:val="006558AA"/>
    <w:rsid w:val="0066440F"/>
    <w:rsid w:val="006649BA"/>
    <w:rsid w:val="00673EF1"/>
    <w:rsid w:val="00676417"/>
    <w:rsid w:val="00685E4B"/>
    <w:rsid w:val="006A66A6"/>
    <w:rsid w:val="006F7BBD"/>
    <w:rsid w:val="00721562"/>
    <w:rsid w:val="0072267A"/>
    <w:rsid w:val="0073030E"/>
    <w:rsid w:val="007410FE"/>
    <w:rsid w:val="0074618F"/>
    <w:rsid w:val="00746CB3"/>
    <w:rsid w:val="0077430B"/>
    <w:rsid w:val="00787350"/>
    <w:rsid w:val="00793CF5"/>
    <w:rsid w:val="007E17BF"/>
    <w:rsid w:val="007F2032"/>
    <w:rsid w:val="00834490"/>
    <w:rsid w:val="00835E7C"/>
    <w:rsid w:val="008445BF"/>
    <w:rsid w:val="0084720B"/>
    <w:rsid w:val="00854CBC"/>
    <w:rsid w:val="00872F4F"/>
    <w:rsid w:val="00873BC2"/>
    <w:rsid w:val="008C7A8B"/>
    <w:rsid w:val="008D1A41"/>
    <w:rsid w:val="008D5FBF"/>
    <w:rsid w:val="008E0797"/>
    <w:rsid w:val="008E418E"/>
    <w:rsid w:val="00903505"/>
    <w:rsid w:val="00905CF2"/>
    <w:rsid w:val="0091117B"/>
    <w:rsid w:val="0092427C"/>
    <w:rsid w:val="0092593A"/>
    <w:rsid w:val="00946400"/>
    <w:rsid w:val="00956D15"/>
    <w:rsid w:val="00971AAA"/>
    <w:rsid w:val="009A5B04"/>
    <w:rsid w:val="009B5358"/>
    <w:rsid w:val="009B6512"/>
    <w:rsid w:val="009F0DF6"/>
    <w:rsid w:val="00A037AE"/>
    <w:rsid w:val="00A040A8"/>
    <w:rsid w:val="00A07B3E"/>
    <w:rsid w:val="00A4574A"/>
    <w:rsid w:val="00A479AD"/>
    <w:rsid w:val="00A63EE4"/>
    <w:rsid w:val="00A66A78"/>
    <w:rsid w:val="00A710B2"/>
    <w:rsid w:val="00A905F1"/>
    <w:rsid w:val="00A956DA"/>
    <w:rsid w:val="00A96C6A"/>
    <w:rsid w:val="00AA43C9"/>
    <w:rsid w:val="00AC0C45"/>
    <w:rsid w:val="00AC6C01"/>
    <w:rsid w:val="00AD7596"/>
    <w:rsid w:val="00AE0A7C"/>
    <w:rsid w:val="00AF769B"/>
    <w:rsid w:val="00B117BF"/>
    <w:rsid w:val="00B16310"/>
    <w:rsid w:val="00B23EAA"/>
    <w:rsid w:val="00B42FA8"/>
    <w:rsid w:val="00B96EA0"/>
    <w:rsid w:val="00BB16B9"/>
    <w:rsid w:val="00BD3828"/>
    <w:rsid w:val="00BE70A8"/>
    <w:rsid w:val="00BF22E0"/>
    <w:rsid w:val="00C06B41"/>
    <w:rsid w:val="00C2789A"/>
    <w:rsid w:val="00C9468A"/>
    <w:rsid w:val="00CC7ACA"/>
    <w:rsid w:val="00CE422A"/>
    <w:rsid w:val="00CE7849"/>
    <w:rsid w:val="00D1122D"/>
    <w:rsid w:val="00D16900"/>
    <w:rsid w:val="00D33950"/>
    <w:rsid w:val="00D36AF5"/>
    <w:rsid w:val="00D51276"/>
    <w:rsid w:val="00D64C47"/>
    <w:rsid w:val="00D739C2"/>
    <w:rsid w:val="00D74F74"/>
    <w:rsid w:val="00DA63EC"/>
    <w:rsid w:val="00DA744B"/>
    <w:rsid w:val="00DC0E84"/>
    <w:rsid w:val="00DD4165"/>
    <w:rsid w:val="00DD70AD"/>
    <w:rsid w:val="00DE127B"/>
    <w:rsid w:val="00DE3C91"/>
    <w:rsid w:val="00DE5ABF"/>
    <w:rsid w:val="00E01FB6"/>
    <w:rsid w:val="00E12F89"/>
    <w:rsid w:val="00E704BB"/>
    <w:rsid w:val="00E81DED"/>
    <w:rsid w:val="00E82B8B"/>
    <w:rsid w:val="00E974F9"/>
    <w:rsid w:val="00EB6810"/>
    <w:rsid w:val="00EE07F7"/>
    <w:rsid w:val="00F13ED9"/>
    <w:rsid w:val="00F21177"/>
    <w:rsid w:val="00F22517"/>
    <w:rsid w:val="00F3373C"/>
    <w:rsid w:val="00F36A83"/>
    <w:rsid w:val="00F423DF"/>
    <w:rsid w:val="00F44AD0"/>
    <w:rsid w:val="00F67021"/>
    <w:rsid w:val="00F767FE"/>
    <w:rsid w:val="00F807E6"/>
    <w:rsid w:val="00F937CB"/>
    <w:rsid w:val="00FA460A"/>
    <w:rsid w:val="00FD58D4"/>
    <w:rsid w:val="08EAE2BD"/>
    <w:rsid w:val="10D357B6"/>
    <w:rsid w:val="18601C56"/>
    <w:rsid w:val="1D203B04"/>
    <w:rsid w:val="2458684C"/>
    <w:rsid w:val="27D38F87"/>
    <w:rsid w:val="2EEB2FAF"/>
    <w:rsid w:val="34056246"/>
    <w:rsid w:val="380EA127"/>
    <w:rsid w:val="42CD6EA9"/>
    <w:rsid w:val="4361DAE3"/>
    <w:rsid w:val="445A69F1"/>
    <w:rsid w:val="45FA6476"/>
    <w:rsid w:val="5060EECC"/>
    <w:rsid w:val="56FA62B5"/>
    <w:rsid w:val="5DE00295"/>
    <w:rsid w:val="5E7BD3D5"/>
    <w:rsid w:val="60300FF8"/>
    <w:rsid w:val="63B27C96"/>
    <w:rsid w:val="654EC44B"/>
    <w:rsid w:val="6A4EB80B"/>
    <w:rsid w:val="6C483236"/>
    <w:rsid w:val="731018D3"/>
    <w:rsid w:val="7C5277FE"/>
    <w:rsid w:val="7D3B7C72"/>
    <w:rsid w:val="7D4AC7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E3C91"/>
    <w:pPr>
      <w:tabs>
        <w:tab w:val="center" w:pos="4680"/>
        <w:tab w:val="right" w:pos="9360"/>
      </w:tabs>
      <w:spacing w:line="240" w:lineRule="auto"/>
    </w:pPr>
  </w:style>
  <w:style w:type="character" w:customStyle="1" w:styleId="HeaderChar">
    <w:name w:val="Header Char"/>
    <w:basedOn w:val="DefaultParagraphFont"/>
    <w:link w:val="Header"/>
    <w:uiPriority w:val="99"/>
    <w:rsid w:val="00DE3C91"/>
  </w:style>
  <w:style w:type="paragraph" w:styleId="Footer">
    <w:name w:val="footer"/>
    <w:basedOn w:val="Normal"/>
    <w:link w:val="FooterChar"/>
    <w:uiPriority w:val="99"/>
    <w:unhideWhenUsed/>
    <w:rsid w:val="00DE3C91"/>
    <w:pPr>
      <w:tabs>
        <w:tab w:val="center" w:pos="4680"/>
        <w:tab w:val="right" w:pos="9360"/>
      </w:tabs>
      <w:spacing w:line="240" w:lineRule="auto"/>
    </w:pPr>
  </w:style>
  <w:style w:type="character" w:customStyle="1" w:styleId="FooterChar">
    <w:name w:val="Footer Char"/>
    <w:basedOn w:val="DefaultParagraphFont"/>
    <w:link w:val="Footer"/>
    <w:uiPriority w:val="99"/>
    <w:rsid w:val="00DE3C91"/>
  </w:style>
  <w:style w:type="paragraph" w:styleId="BalloonText">
    <w:name w:val="Balloon Text"/>
    <w:basedOn w:val="Normal"/>
    <w:link w:val="BalloonTextChar"/>
    <w:uiPriority w:val="99"/>
    <w:semiHidden/>
    <w:unhideWhenUsed/>
    <w:rsid w:val="00E81D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DED"/>
    <w:rPr>
      <w:rFonts w:ascii="Segoe UI" w:hAnsi="Segoe UI" w:cs="Segoe UI"/>
      <w:sz w:val="18"/>
      <w:szCs w:val="18"/>
    </w:rPr>
  </w:style>
  <w:style w:type="character" w:styleId="LineNumber">
    <w:name w:val="line number"/>
    <w:basedOn w:val="DefaultParagraphFont"/>
    <w:uiPriority w:val="99"/>
    <w:semiHidden/>
    <w:unhideWhenUsed/>
    <w:rsid w:val="008E0797"/>
  </w:style>
  <w:style w:type="character" w:styleId="CommentReference">
    <w:name w:val="annotation reference"/>
    <w:basedOn w:val="DefaultParagraphFont"/>
    <w:uiPriority w:val="99"/>
    <w:semiHidden/>
    <w:unhideWhenUsed/>
    <w:rsid w:val="00171B10"/>
    <w:rPr>
      <w:sz w:val="16"/>
      <w:szCs w:val="16"/>
    </w:rPr>
  </w:style>
  <w:style w:type="paragraph" w:styleId="CommentText">
    <w:name w:val="annotation text"/>
    <w:basedOn w:val="Normal"/>
    <w:link w:val="CommentTextChar"/>
    <w:uiPriority w:val="99"/>
    <w:semiHidden/>
    <w:unhideWhenUsed/>
    <w:rsid w:val="00171B10"/>
    <w:pPr>
      <w:spacing w:line="240" w:lineRule="auto"/>
    </w:pPr>
    <w:rPr>
      <w:sz w:val="20"/>
      <w:szCs w:val="20"/>
    </w:rPr>
  </w:style>
  <w:style w:type="character" w:customStyle="1" w:styleId="CommentTextChar">
    <w:name w:val="Comment Text Char"/>
    <w:basedOn w:val="DefaultParagraphFont"/>
    <w:link w:val="CommentText"/>
    <w:uiPriority w:val="99"/>
    <w:semiHidden/>
    <w:rsid w:val="00171B10"/>
    <w:rPr>
      <w:sz w:val="20"/>
      <w:szCs w:val="20"/>
    </w:rPr>
  </w:style>
  <w:style w:type="paragraph" w:styleId="CommentSubject">
    <w:name w:val="annotation subject"/>
    <w:basedOn w:val="CommentText"/>
    <w:next w:val="CommentText"/>
    <w:link w:val="CommentSubjectChar"/>
    <w:uiPriority w:val="99"/>
    <w:semiHidden/>
    <w:unhideWhenUsed/>
    <w:rsid w:val="00171B10"/>
    <w:rPr>
      <w:b/>
      <w:bCs/>
    </w:rPr>
  </w:style>
  <w:style w:type="character" w:customStyle="1" w:styleId="CommentSubjectChar">
    <w:name w:val="Comment Subject Char"/>
    <w:basedOn w:val="CommentTextChar"/>
    <w:link w:val="CommentSubject"/>
    <w:uiPriority w:val="99"/>
    <w:semiHidden/>
    <w:rsid w:val="00171B10"/>
    <w:rPr>
      <w:b/>
      <w:bCs/>
      <w:sz w:val="20"/>
      <w:szCs w:val="20"/>
    </w:rPr>
  </w:style>
  <w:style w:type="paragraph" w:styleId="ListParagraph">
    <w:name w:val="List Paragraph"/>
    <w:basedOn w:val="Normal"/>
    <w:uiPriority w:val="34"/>
    <w:qFormat/>
    <w:rsid w:val="00F22517"/>
    <w:pPr>
      <w:ind w:left="720"/>
      <w:contextualSpacing/>
    </w:pPr>
  </w:style>
  <w:style w:type="paragraph" w:styleId="FootnoteText">
    <w:name w:val="footnote text"/>
    <w:basedOn w:val="Normal"/>
    <w:link w:val="FootnoteTextChar"/>
    <w:uiPriority w:val="99"/>
    <w:semiHidden/>
    <w:unhideWhenUsed/>
    <w:rsid w:val="001C1094"/>
    <w:pPr>
      <w:spacing w:line="240" w:lineRule="auto"/>
    </w:pPr>
    <w:rPr>
      <w:sz w:val="20"/>
      <w:szCs w:val="20"/>
    </w:rPr>
  </w:style>
  <w:style w:type="character" w:customStyle="1" w:styleId="FootnoteTextChar">
    <w:name w:val="Footnote Text Char"/>
    <w:basedOn w:val="DefaultParagraphFont"/>
    <w:link w:val="FootnoteText"/>
    <w:uiPriority w:val="99"/>
    <w:semiHidden/>
    <w:rsid w:val="001C1094"/>
    <w:rPr>
      <w:sz w:val="20"/>
      <w:szCs w:val="20"/>
    </w:rPr>
  </w:style>
  <w:style w:type="character" w:styleId="FootnoteReference">
    <w:name w:val="footnote reference"/>
    <w:basedOn w:val="DefaultParagraphFont"/>
    <w:uiPriority w:val="99"/>
    <w:semiHidden/>
    <w:unhideWhenUsed/>
    <w:rsid w:val="001C1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fcc.gov/consumers/guides/stop-unwanted-robocalls-and-texts" TargetMode="External" /><Relationship Id="rId2" Type="http://schemas.openxmlformats.org/officeDocument/2006/relationships/hyperlink" Target="https://robocallindex.com/history/time" TargetMode="External" /><Relationship Id="rId3" Type="http://schemas.openxmlformats.org/officeDocument/2006/relationships/hyperlink" Target="https://truecaller.blog/2019/04/17/truecaller-insights-2019-us-spam-phone-scam-report/" TargetMode="External" /><Relationship Id="rId4" Type="http://schemas.openxmlformats.org/officeDocument/2006/relationships/hyperlink" Target="https://ecfsapi.fcc.gov/file/0607046191409/FCC-19-51A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